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B" w:rsidRDefault="0082040C" w:rsidP="000D3E5E">
      <w:pPr>
        <w:shd w:val="clear" w:color="auto" w:fill="FFFFFF"/>
        <w:spacing w:before="100" w:beforeAutospacing="1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</w:pPr>
      <w:r w:rsidRPr="000D3E5E"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  <w:t>ADAPTAČNÍ PROGRAM</w:t>
      </w:r>
    </w:p>
    <w:p w:rsidR="000D3E5E" w:rsidRPr="000D3E5E" w:rsidRDefault="000D3E5E" w:rsidP="000D3E5E">
      <w:pPr>
        <w:shd w:val="clear" w:color="auto" w:fill="FFFFFF"/>
        <w:spacing w:before="100" w:beforeAutospacing="1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  <w:t>MŠ Za Oborou</w:t>
      </w:r>
    </w:p>
    <w:p w:rsidR="005E50CB" w:rsidRPr="000D3E5E" w:rsidRDefault="005E50CB" w:rsidP="000D3E5E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</w:pP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Vážení rodiče,</w:t>
      </w:r>
    </w:p>
    <w:p w:rsidR="00202AEE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prostřednictvím adaptačního programu Vám nabízíme možnost, jak zvládnout bezproblémový vstup do nového prostředí.</w:t>
      </w:r>
    </w:p>
    <w:p w:rsidR="00202AEE" w:rsidRPr="005E50CB" w:rsidRDefault="00202AEE" w:rsidP="00E57944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Adaptační program v MŠ probě</w:t>
      </w:r>
      <w:r w:rsidR="007E0570">
        <w:rPr>
          <w:rFonts w:ascii="Arial" w:eastAsia="Times New Roman" w:hAnsi="Arial" w:cs="Arial"/>
          <w:sz w:val="28"/>
          <w:szCs w:val="28"/>
          <w:lang w:eastAsia="cs-CZ"/>
        </w:rPr>
        <w:t>hne v</w:t>
      </w:r>
      <w:r w:rsidR="000D3E5E">
        <w:rPr>
          <w:rFonts w:ascii="Arial" w:eastAsia="Times New Roman" w:hAnsi="Arial" w:cs="Arial"/>
          <w:sz w:val="28"/>
          <w:szCs w:val="28"/>
          <w:lang w:eastAsia="cs-CZ"/>
        </w:rPr>
        <w:t>e školním roce </w:t>
      </w:r>
      <w:r w:rsidR="007E057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2F7C5C">
        <w:rPr>
          <w:rFonts w:ascii="Arial" w:eastAsia="Times New Roman" w:hAnsi="Arial" w:cs="Arial"/>
          <w:sz w:val="28"/>
          <w:szCs w:val="28"/>
          <w:lang w:eastAsia="cs-CZ"/>
        </w:rPr>
        <w:t>2023/2024</w:t>
      </w:r>
      <w:r w:rsidR="00B9354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0D3E5E">
        <w:rPr>
          <w:rFonts w:ascii="Arial" w:eastAsia="Times New Roman" w:hAnsi="Arial" w:cs="Arial"/>
          <w:sz w:val="28"/>
          <w:szCs w:val="28"/>
          <w:lang w:eastAsia="cs-CZ"/>
        </w:rPr>
        <w:t xml:space="preserve">v Oranžové a Červené  </w:t>
      </w:r>
      <w:proofErr w:type="gramStart"/>
      <w:r w:rsidR="000D3E5E">
        <w:rPr>
          <w:rFonts w:ascii="Arial" w:eastAsia="Times New Roman" w:hAnsi="Arial" w:cs="Arial"/>
          <w:sz w:val="28"/>
          <w:szCs w:val="28"/>
          <w:lang w:eastAsia="cs-CZ"/>
        </w:rPr>
        <w:t xml:space="preserve">třídě  </w:t>
      </w:r>
      <w:r w:rsidR="005E50CB">
        <w:rPr>
          <w:rFonts w:ascii="Arial" w:eastAsia="Times New Roman" w:hAnsi="Arial" w:cs="Arial"/>
          <w:sz w:val="28"/>
          <w:szCs w:val="28"/>
          <w:lang w:eastAsia="cs-CZ"/>
        </w:rPr>
        <w:t>.</w:t>
      </w:r>
      <w:proofErr w:type="gramEnd"/>
      <w:r w:rsidR="005E50C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202AEE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Vstup dítěte do mateřské školy</w:t>
      </w:r>
      <w:r w:rsidRPr="005E50CB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je významnou událostí nejen v životě dítěte, ale i v soužití celé rodiny. Děti, které se do té doby pohybovaly převážně v kruhu rodinném, najednou poznávají jinou společnost, nové kamarády i dospělé a nové prostředí. Učí se novým věcem, které může být pro něj a jeho okolí náročné. Musí se podřídit určitým pravidlům a už nejsou jen ony středem pozornosti. Některé děti se s touto změnou vyrovnávají snadno a s jistotou, jiné potřebují delší čas na přivyknutí nové situaci. Naším velkým přáním je, aby se děti cítily ve školce spokojené a aby do ní chodily rády. Adaptační program je takové doporučení od nás, jak postupovat, aby si dítě na školku rychle a plynule zvyklo, těšilo se na ni, aby při příchodu do školky a při odloučení od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iCs/>
          <w:sz w:val="28"/>
          <w:szCs w:val="28"/>
          <w:lang w:eastAsia="cs-CZ"/>
        </w:rPr>
        <w:t>rodičů neplakalo.</w:t>
      </w:r>
    </w:p>
    <w:p w:rsidR="00202AEE" w:rsidRPr="005E50CB" w:rsidRDefault="005E50CB" w:rsidP="00202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Seznámení se s mateřskou školou</w:t>
      </w:r>
    </w:p>
    <w:p w:rsidR="00202AEE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Navázání vzájemné důvěry mezi pedagogy, rodiči a dětmi je bezpodmínečně velmi důležitou součástí plynulého vstupu do instituce. Rodiče, děti i pedagogové mají stejný cíl – spokojenost na všech stranách.</w:t>
      </w:r>
    </w:p>
    <w:p w:rsidR="00A7224C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Pokud mají rodiče možnost poznat chod mateřské školy, poznají pedagogy, rodiče a děti ve své nové třídě, tak může být komunikace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spolupráce o mnoho jednodušší.</w:t>
      </w:r>
    </w:p>
    <w:p w:rsidR="00202AEE" w:rsidRPr="005E50CB" w:rsidRDefault="00202AEE" w:rsidP="00202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Individuální adaptace po nástupu dítěte do MŠ</w:t>
      </w:r>
    </w:p>
    <w:p w:rsidR="00202AEE" w:rsidRPr="005E50CB" w:rsidRDefault="00202AEE" w:rsidP="00E46601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 xml:space="preserve">Navázání vzájemné dobré spolupráce mezi pedagogy MŠ a rodinou je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 xml:space="preserve">základní podmínka pro kvalitní spolupráci. Během adaptačního období je vhodné, aby rodiče sdělili učitelkám potřebné informace o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vývoji svého dítěte, jeho zdravotním stavu a dalších specifikách, jež považují za vhodné sdělit v zájmu úspěšné adaptace dítěte.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Adaptační plán</w:t>
      </w:r>
      <w:r w:rsidR="00166EF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v MŠ </w:t>
      </w:r>
      <w:r w:rsidR="001B69E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Za Oborou</w:t>
      </w:r>
    </w:p>
    <w:p w:rsidR="007618B9" w:rsidRPr="00166EF4" w:rsidRDefault="00AF7484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Den otevřených dveří – 1</w:t>
      </w:r>
      <w:r w:rsidR="007618B9" w:rsidRPr="00166EF4">
        <w:rPr>
          <w:rFonts w:ascii="Arial" w:eastAsia="Times New Roman" w:hAnsi="Arial" w:cs="Arial"/>
          <w:sz w:val="28"/>
          <w:szCs w:val="28"/>
          <w:lang w:eastAsia="cs-CZ"/>
        </w:rPr>
        <w:t>x ročně, kdykoli po domluvě s vedoucí MŠ</w:t>
      </w:r>
    </w:p>
    <w:p w:rsidR="007618B9" w:rsidRDefault="007618B9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Informativní schůzka rodičů. Účelem setkání je nejen získat potřebné informace o provozu mateřské školy, ale také informace o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tom, jak usnadnit vstup dítěte do mateřské školy. </w:t>
      </w:r>
    </w:p>
    <w:p w:rsidR="007618B9" w:rsidRDefault="007618B9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Datum setkání je vždy v odpoledn</w:t>
      </w:r>
      <w:r w:rsidR="00D808C8">
        <w:rPr>
          <w:rFonts w:ascii="Arial" w:eastAsia="Times New Roman" w:hAnsi="Arial" w:cs="Arial"/>
          <w:sz w:val="28"/>
          <w:szCs w:val="28"/>
          <w:lang w:eastAsia="cs-CZ"/>
        </w:rPr>
        <w:t>ích hodinách v měsíci červnu</w:t>
      </w:r>
      <w:r>
        <w:rPr>
          <w:rFonts w:ascii="Arial" w:eastAsia="Times New Roman" w:hAnsi="Arial" w:cs="Arial"/>
          <w:sz w:val="28"/>
          <w:szCs w:val="28"/>
          <w:lang w:eastAsia="cs-CZ"/>
        </w:rPr>
        <w:t>. Tyto informace js</w:t>
      </w:r>
      <w:r w:rsidR="00D808C8">
        <w:rPr>
          <w:rFonts w:ascii="Arial" w:eastAsia="Times New Roman" w:hAnsi="Arial" w:cs="Arial"/>
          <w:sz w:val="28"/>
          <w:szCs w:val="28"/>
          <w:lang w:eastAsia="cs-CZ"/>
        </w:rPr>
        <w:t xml:space="preserve">ou </w:t>
      </w:r>
      <w:proofErr w:type="gramStart"/>
      <w:r w:rsidR="00D808C8">
        <w:rPr>
          <w:rFonts w:ascii="Arial" w:eastAsia="Times New Roman" w:hAnsi="Arial" w:cs="Arial"/>
          <w:sz w:val="28"/>
          <w:szCs w:val="28"/>
          <w:lang w:eastAsia="cs-CZ"/>
        </w:rPr>
        <w:t>na zveřejněny</w:t>
      </w:r>
      <w:proofErr w:type="gramEnd"/>
      <w:r w:rsidR="00D808C8">
        <w:rPr>
          <w:rFonts w:ascii="Arial" w:eastAsia="Times New Roman" w:hAnsi="Arial" w:cs="Arial"/>
          <w:sz w:val="28"/>
          <w:szCs w:val="28"/>
          <w:lang w:eastAsia="cs-CZ"/>
        </w:rPr>
        <w:t xml:space="preserve"> na webu MŠ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a rodičům odeslány na mailové adresy.</w:t>
      </w:r>
    </w:p>
    <w:p w:rsidR="007618B9" w:rsidRDefault="001B69EE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Setkání na zahradní slavnosti – </w:t>
      </w:r>
      <w:r w:rsidR="007618B9">
        <w:rPr>
          <w:rFonts w:ascii="Arial" w:eastAsia="Times New Roman" w:hAnsi="Arial" w:cs="Arial"/>
          <w:sz w:val="28"/>
          <w:szCs w:val="28"/>
          <w:lang w:eastAsia="cs-CZ"/>
        </w:rPr>
        <w:t xml:space="preserve"> odp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oledne plné soutěží a her na zahradě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školy .</w:t>
      </w:r>
      <w:proofErr w:type="gramEnd"/>
    </w:p>
    <w:p w:rsidR="00166EF4" w:rsidRPr="00D700D3" w:rsidRDefault="00D700D3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1. den děti zůstávají v MŠ</w:t>
      </w:r>
      <w:r w:rsidR="00C96B9E" w:rsidRPr="00D700D3">
        <w:rPr>
          <w:rFonts w:ascii="Arial" w:eastAsia="Times New Roman" w:hAnsi="Arial" w:cs="Arial"/>
          <w:sz w:val="28"/>
          <w:szCs w:val="28"/>
          <w:lang w:eastAsia="cs-CZ"/>
        </w:rPr>
        <w:t xml:space="preserve"> max. 2 hodiny. Děti se seznámí s učitelkami, novými kamarády a prostředím mateřské školy. </w:t>
      </w:r>
    </w:p>
    <w:p w:rsidR="00166EF4" w:rsidRDefault="00D700D3" w:rsidP="00E4660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2. den – individuální domluva s učitelkami -  většinou děti opět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 xml:space="preserve">zůstávají 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v mateřské</w:t>
      </w:r>
      <w:proofErr w:type="gramEnd"/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škole max. 2 hodiny</w:t>
      </w:r>
    </w:p>
    <w:p w:rsidR="00166EF4" w:rsidRDefault="00166EF4" w:rsidP="00E4660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3. den a další dny postupně prodlužujeme pobyt v mateřské škole, některé děti mají pobyt 2-3 hodiny, některé do oběda.</w:t>
      </w:r>
    </w:p>
    <w:p w:rsidR="00202AEE" w:rsidRPr="00166EF4" w:rsidRDefault="00202AEE" w:rsidP="00E4660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Doporučujeme, aby malé děti nezůstávaly od počátku ve školce na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odpolední odpočinek, aby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všechny změny probíhaly postupně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 xml:space="preserve"> 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plynule.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Pravidla pro účastníky adaptačního programu:</w:t>
      </w:r>
    </w:p>
    <w:p w:rsidR="00202AEE" w:rsidRPr="005E50CB" w:rsidRDefault="00202AEE" w:rsidP="0016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Do MŠ mohou pouze děti zdravé.</w:t>
      </w:r>
    </w:p>
    <w:p w:rsidR="00202AEE" w:rsidRPr="005E50CB" w:rsidRDefault="00202AEE" w:rsidP="0016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Rodič i dítě se přezují, dodržují hygienická pravidla.</w:t>
      </w:r>
    </w:p>
    <w:p w:rsidR="00202AEE" w:rsidRPr="005E50CB" w:rsidRDefault="00202AEE" w:rsidP="0016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Rodič nezasahuje učitelce do vzdělávacích, ani výchovných aktivit.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Desatero pro rodiče</w:t>
      </w:r>
    </w:p>
    <w:p w:rsidR="00202AEE" w:rsidRPr="005E50CB" w:rsidRDefault="00202AEE" w:rsidP="00F45E96">
      <w:pPr>
        <w:shd w:val="clear" w:color="auto" w:fill="FFFFFF"/>
        <w:spacing w:before="100" w:beforeAutospacing="1" w:after="30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 xml:space="preserve">Co mohou rodiče vykonat, aby vstup dítěte do MŠ byl úspěšný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nenásilný:</w:t>
      </w:r>
    </w:p>
    <w:p w:rsidR="00202AEE" w:rsidRPr="005E50CB" w:rsidRDefault="00202AEE" w:rsidP="0016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Chodit s dítětem mezi děti, a to i tehdy má-li sourozence.</w:t>
      </w:r>
    </w:p>
    <w:p w:rsidR="00166EF4" w:rsidRDefault="00202AEE" w:rsidP="0016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Nechávat dítě na určitou dobu v péči jiného známého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člověka, chodit s ním do nových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prostředí (např. mateřského centra).</w:t>
      </w:r>
    </w:p>
    <w:p w:rsidR="00202AEE" w:rsidRPr="00166EF4" w:rsidRDefault="00202AEE" w:rsidP="00E46601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Zaměřit se na dovednosti sebeobsluhy (při jídle, oblékání, na toaletě).</w:t>
      </w:r>
    </w:p>
    <w:p w:rsidR="00202AEE" w:rsidRPr="005E50CB" w:rsidRDefault="00202AEE" w:rsidP="00E46601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Rozvrhnout čas tak, aby dítě nemuselo spěchat, má-li věci dělat samo.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Udělat si čas na každodenní společnou chvilku u hry.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Udělat si čas na čtenou pohádku.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Během dne využívat možnosti si s dítětem povídat.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Oceňovat, co se dítěti daří a jasně odmítnout nevhodné chování a vysvětli proč.</w:t>
      </w:r>
    </w:p>
    <w:p w:rsidR="00202AEE" w:rsidRPr="00166EF4" w:rsidRDefault="00202AEE" w:rsidP="00166EF4">
      <w:pPr>
        <w:numPr>
          <w:ilvl w:val="0"/>
          <w:numId w:val="8"/>
        </w:numPr>
        <w:shd w:val="clear" w:color="auto" w:fill="FFFFFF"/>
        <w:spacing w:after="0" w:line="360" w:lineRule="auto"/>
        <w:ind w:left="295" w:hanging="35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Vyvarovat se výhružek typu „ Počkej, až budeš ve školce…!“, dítě se pak bude obávat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školky předem.</w:t>
      </w:r>
    </w:p>
    <w:p w:rsidR="00202AEE" w:rsidRPr="00166EF4" w:rsidRDefault="00202AEE" w:rsidP="00166EF4">
      <w:pPr>
        <w:numPr>
          <w:ilvl w:val="0"/>
          <w:numId w:val="9"/>
        </w:numPr>
        <w:shd w:val="clear" w:color="auto" w:fill="FFFFFF"/>
        <w:spacing w:after="0" w:line="360" w:lineRule="auto"/>
        <w:ind w:left="295" w:hanging="357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Opatrně zacházet i s vychvalováním školky, „jak tam bude všechno super!“. Je nutné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držet se reality a mluvit o tom, co asi všechno tam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lastRenderedPageBreak/>
        <w:t>bude dítě moci dělat. Vyhneme se tak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vytvoření nereálných představ a následného zklamání.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Co všechno by mělo umět dítě při vstupu do MŠ: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chodit, lézt, běhat a vůbec se samostatně pohybovat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sedět po dobu jídla u stolu, používat lžíci, pít z hrnečku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umývat si ruce a utírat se do ručníku, čistit nos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používat toaletu z vlastní iniciativy – dítě s plenkami nelze přijmout do MŠ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chodit po schodech s přidržováním se zábradlí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snažit se uklízet si po sobě hračky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reagovat na pokyny (např. počkat, sednout si, přijít) a na své jméno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hrát si a svou činností se po určitou dobu zabavit, brát na vědomí přítomnost druhého dítěte a případně se s ním skamarádit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myslet v konkrétních obrazech, ptát se (otázky proč, jak), být zvídavé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pozorovat a napodobovat okolí</w:t>
      </w:r>
    </w:p>
    <w:p w:rsidR="00166EF4" w:rsidRPr="00166EF4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mluvit a dorozumívat se o běžných věcech s dospělými i dětmi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Jak dítěti pomoci? </w:t>
      </w:r>
    </w:p>
    <w:p w:rsidR="00202AEE" w:rsidRPr="00E46601" w:rsidRDefault="00202AEE" w:rsidP="00166EF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Přibalte mu mazlíčka</w:t>
      </w:r>
      <w:r w:rsidR="00E46601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 xml:space="preserve"> </w:t>
      </w:r>
    </w:p>
    <w:p w:rsidR="00F45E96" w:rsidRDefault="00166EF4" w:rsidP="00166E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  <w:r>
        <w:rPr>
          <w:rFonts w:ascii="Arial" w:eastAsia="Times New Roman" w:hAnsi="Arial" w:cs="Arial"/>
          <w:iCs/>
          <w:sz w:val="28"/>
          <w:szCs w:val="28"/>
          <w:lang w:eastAsia="cs-CZ"/>
        </w:rPr>
        <w:t>Dovolte dítěti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, aby si s sebou vzal do školky svou oblíbenou hračku, například </w:t>
      </w:r>
      <w:proofErr w:type="spellStart"/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plyšáka</w:t>
      </w:r>
      <w:proofErr w:type="spellEnd"/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.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Existence pevného bodu, známé osoby nebo předmětu v cizí situaci zmenšuje nejistotu a případný strach z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neznámého prostředí. Proto mohou nově příchozí </w:t>
      </w:r>
      <w:proofErr w:type="gramStart"/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děti</w:t>
      </w:r>
      <w:r w:rsidR="00D808C8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po</w:t>
      </w:r>
      <w:proofErr w:type="gramEnd"/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celý školní rok s sebou do školky nosit svou nejmilejší hračku z domova.</w:t>
      </w:r>
    </w:p>
    <w:p w:rsidR="00D808C8" w:rsidRDefault="00D808C8" w:rsidP="00166E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</w:p>
    <w:p w:rsidR="00D808C8" w:rsidRDefault="00D808C8" w:rsidP="00166E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</w:p>
    <w:p w:rsidR="00D808C8" w:rsidRDefault="00D808C8" w:rsidP="00166E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</w:p>
    <w:p w:rsidR="00E46601" w:rsidRPr="00E46601" w:rsidRDefault="00E46601" w:rsidP="00166E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</w:p>
    <w:p w:rsidR="00202AEE" w:rsidRPr="00166EF4" w:rsidRDefault="00202AEE" w:rsidP="00166EF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lastRenderedPageBreak/>
        <w:t>Používejte stejné rituály</w:t>
      </w:r>
    </w:p>
    <w:p w:rsidR="00F45E96" w:rsidRPr="00E46601" w:rsidRDefault="00202AEE" w:rsidP="00166EF4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Voďte dítě do školky vždy ve stejný čas a vyzvedávejte je pokud možno ve stejnou hodinu. Používejte konkrétní údaje o tom, kdy je vyzvednete – po obědě, po svačině – nejen obecné jako brzy, za chvíli, po práci apod.</w:t>
      </w:r>
    </w:p>
    <w:p w:rsidR="00202AEE" w:rsidRPr="00166EF4" w:rsidRDefault="00202AEE" w:rsidP="00F45E9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Rozlučte se krátce</w:t>
      </w:r>
    </w:p>
    <w:p w:rsidR="00F45E96" w:rsidRPr="00E46601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Loučení dlouze neprotahujte! Někdy loučení představuje větší problém pro matku než dítě, proto je zbytečně nestresujte. Ujasněte si, jak se k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pobytu svého dítěte ve školce stavíte vy. Pokud máte  obavy z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odloučení od dítěte a nejste skutečně přesvědčeni, že dítě do školky chcete dát, tak jej tam nedávejte. Dítě velmi dobře vycítí váš strach, 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pokud se vy nezbavíte své úzkosti, nemůžete zbavit dítě jeho úzkosti.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Případně se v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rodině dohodněte, že dítě bude do školky vodit ten, kdo s tím má menší problém.</w:t>
      </w:r>
    </w:p>
    <w:p w:rsidR="00202AEE" w:rsidRPr="00166EF4" w:rsidRDefault="00202AEE" w:rsidP="00F45E9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Buďte citliví a trpěliví</w:t>
      </w:r>
    </w:p>
    <w:p w:rsidR="00E46601" w:rsidRPr="00E46601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Vyprávějte si o tom, co dítě ve školce dělalo a co nového se naučilo. Ujistěte dítě, že je do školky neodkládáte. Vysvětlete mu, že ho máte rádi a že nechodí do školky proto, že na něj nemáte čas, nebo že s ním nechcete být doma. Každý má své povinnosti – vy práci, vaše dítě školku.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Komunikujte s učitelkou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Možná se dozvíte, že když ze školky po nervy drásající scéně odejdete, vaše plačící dítě se rázem uklidní a jde si spokojeně hrát. Potomka za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zvládnutý pobyt ve školce pochvalte.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Pozitivně je motivujte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Neříkejte doma dítěti, že chápete, jaké to muselo být strašné vydržet takovou dobu bez maminky. Naopak vyzdvihněte jeho pěkné zážitky, zahrajte si s ním hru, kterou se ve školce naučilo. Zeptejte se vašeho dítěte s kým a na co si hrálo, jak se mu to líbilo, jak řešilo případné konflikty či situace.</w:t>
      </w:r>
    </w:p>
    <w:p w:rsidR="00202AEE" w:rsidRPr="00166EF4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Doporučení pro rodiče – co byste nikdy neměli dělat…</w:t>
      </w:r>
    </w:p>
    <w:p w:rsidR="00202AEE" w:rsidRPr="00166EF4" w:rsidRDefault="00202AEE" w:rsidP="00F45E9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Buďte důslední a nenechte se obměkčit. Když už jednou rozhodnete, že půjde dítě do školky, nedejte se přemluvit a trvejte na svém!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Nestrašte své dítě školkou“: Počkej, ve školce ti ukážou“ 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za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problémy s přivykáním je v žádném případě netrestejte.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Nepřiznávejte, že je vám také smutno a že se vám stýská. Když zvládnete své emoce vy, dítě je zvládne také.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Netvrďte dítěti cestou do školky, že jdete na procházku, k lékaři… 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nepodávejte dětem nepravdivé informace o tom, v kolik hodin je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přijedete vyzvednout.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Neopakujte dítěti pořád dokola, že má být hodné.</w:t>
      </w:r>
    </w:p>
    <w:p w:rsidR="00202AEE" w:rsidRPr="00166EF4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Další potřebné informace mohou rodiče získat na:</w:t>
      </w:r>
    </w:p>
    <w:p w:rsidR="00F45E96" w:rsidRPr="00F45E96" w:rsidRDefault="00202AEE" w:rsidP="00F45E9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sz w:val="28"/>
          <w:szCs w:val="28"/>
          <w:lang w:eastAsia="cs-CZ"/>
        </w:rPr>
        <w:t>webových stránkách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 xml:space="preserve"> - </w:t>
      </w:r>
      <w:r w:rsidRPr="00F45E96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="00F45E96" w:rsidRPr="00F45E96">
        <w:rPr>
          <w:rFonts w:ascii="Arial" w:eastAsia="Times New Roman" w:hAnsi="Arial" w:cs="Arial"/>
          <w:bCs/>
          <w:sz w:val="28"/>
          <w:szCs w:val="28"/>
          <w:lang w:eastAsia="cs-CZ"/>
        </w:rPr>
        <w:t>www.zstgmruzyne.cz</w:t>
      </w:r>
    </w:p>
    <w:p w:rsidR="00202AEE" w:rsidRPr="00F45E96" w:rsidRDefault="00202AEE" w:rsidP="00F45E9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sz w:val="28"/>
          <w:szCs w:val="28"/>
          <w:lang w:eastAsia="cs-CZ"/>
        </w:rPr>
        <w:t>nástěnkách MŠ</w:t>
      </w:r>
    </w:p>
    <w:p w:rsidR="00F45E96" w:rsidRPr="00F45E96" w:rsidRDefault="00F45E96" w:rsidP="00F45E9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mailové adrese</w:t>
      </w:r>
    </w:p>
    <w:p w:rsidR="00202AEE" w:rsidRPr="00166EF4" w:rsidRDefault="00202AEE" w:rsidP="00F45E96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Všechny pracovnice MŠ (pedagogové i provozní personál) mají k dětem empatický, klidný a trpělivý přístup.</w:t>
      </w:r>
    </w:p>
    <w:p w:rsidR="00F45E96" w:rsidRDefault="00202AEE" w:rsidP="00F45E96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Paní učitelky přihlíží vždy k individuálním potřebám každého dítěte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svým profesionálním přístupem jsou připraveny vám pomoci, podat potřebné informace, případně vám poradit, co by pro Vaše dítě bylo v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rámci snadné adaptace nejvhodnější.</w:t>
      </w:r>
    </w:p>
    <w:p w:rsidR="00202AEE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Těšíme se na viděnou.</w:t>
      </w:r>
    </w:p>
    <w:p w:rsidR="00EF7AB0" w:rsidRPr="00166EF4" w:rsidRDefault="00EF7A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F7AB0" w:rsidRPr="00166EF4" w:rsidSect="00A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AC0"/>
    <w:multiLevelType w:val="multilevel"/>
    <w:tmpl w:val="21AE9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130243"/>
    <w:multiLevelType w:val="multilevel"/>
    <w:tmpl w:val="E098C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8C3164"/>
    <w:multiLevelType w:val="multilevel"/>
    <w:tmpl w:val="F18AC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762848"/>
    <w:multiLevelType w:val="multilevel"/>
    <w:tmpl w:val="5DEC9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4855BD2"/>
    <w:multiLevelType w:val="multilevel"/>
    <w:tmpl w:val="B21C82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711F32"/>
    <w:multiLevelType w:val="hybridMultilevel"/>
    <w:tmpl w:val="E46C9C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4A64"/>
    <w:multiLevelType w:val="multilevel"/>
    <w:tmpl w:val="9BF0E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87C7B01"/>
    <w:multiLevelType w:val="multilevel"/>
    <w:tmpl w:val="595EF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251C92"/>
    <w:multiLevelType w:val="hybridMultilevel"/>
    <w:tmpl w:val="AC5CCE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8567F"/>
    <w:multiLevelType w:val="multilevel"/>
    <w:tmpl w:val="31C60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1900CF"/>
    <w:multiLevelType w:val="multilevel"/>
    <w:tmpl w:val="54B2C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50248C6"/>
    <w:multiLevelType w:val="hybridMultilevel"/>
    <w:tmpl w:val="141007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52711"/>
    <w:multiLevelType w:val="multilevel"/>
    <w:tmpl w:val="07165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983ACA"/>
    <w:multiLevelType w:val="multilevel"/>
    <w:tmpl w:val="325C6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5B913A3"/>
    <w:multiLevelType w:val="multilevel"/>
    <w:tmpl w:val="C15C6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B8F7AA4"/>
    <w:multiLevelType w:val="hybridMultilevel"/>
    <w:tmpl w:val="B8C4A612"/>
    <w:lvl w:ilvl="0" w:tplc="0405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4E3D36F2"/>
    <w:multiLevelType w:val="multilevel"/>
    <w:tmpl w:val="1EFC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76FD8"/>
    <w:multiLevelType w:val="hybridMultilevel"/>
    <w:tmpl w:val="A876532C"/>
    <w:lvl w:ilvl="0" w:tplc="9F0AEA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B6434"/>
    <w:multiLevelType w:val="multilevel"/>
    <w:tmpl w:val="B2AC0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7FD4E15"/>
    <w:multiLevelType w:val="multilevel"/>
    <w:tmpl w:val="5F48D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8D95503"/>
    <w:multiLevelType w:val="multilevel"/>
    <w:tmpl w:val="0CD6D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BBD1A69"/>
    <w:multiLevelType w:val="multilevel"/>
    <w:tmpl w:val="AE4C4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A957EE"/>
    <w:multiLevelType w:val="multilevel"/>
    <w:tmpl w:val="1526A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70B5E28"/>
    <w:multiLevelType w:val="hybridMultilevel"/>
    <w:tmpl w:val="EFC2A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25F5E"/>
    <w:multiLevelType w:val="hybridMultilevel"/>
    <w:tmpl w:val="C69620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4"/>
  </w:num>
  <w:num w:numId="7">
    <w:abstractNumId w:val="3"/>
  </w:num>
  <w:num w:numId="8">
    <w:abstractNumId w:val="20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21"/>
  </w:num>
  <w:num w:numId="15">
    <w:abstractNumId w:val="18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  <w:num w:numId="21">
    <w:abstractNumId w:val="5"/>
  </w:num>
  <w:num w:numId="22">
    <w:abstractNumId w:val="23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AEE"/>
    <w:rsid w:val="000341E7"/>
    <w:rsid w:val="000D3E5E"/>
    <w:rsid w:val="00166EF4"/>
    <w:rsid w:val="001B69EE"/>
    <w:rsid w:val="00202AEE"/>
    <w:rsid w:val="002F7C5C"/>
    <w:rsid w:val="005E50CB"/>
    <w:rsid w:val="007618B9"/>
    <w:rsid w:val="007E0570"/>
    <w:rsid w:val="0082040C"/>
    <w:rsid w:val="009673B8"/>
    <w:rsid w:val="009728A5"/>
    <w:rsid w:val="00A54F9B"/>
    <w:rsid w:val="00A7224C"/>
    <w:rsid w:val="00AF7484"/>
    <w:rsid w:val="00B9354A"/>
    <w:rsid w:val="00C26AEA"/>
    <w:rsid w:val="00C96B9E"/>
    <w:rsid w:val="00D700D3"/>
    <w:rsid w:val="00D808C8"/>
    <w:rsid w:val="00E46601"/>
    <w:rsid w:val="00E57944"/>
    <w:rsid w:val="00E632C8"/>
    <w:rsid w:val="00EF7AB0"/>
    <w:rsid w:val="00F45E96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5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tgmnb2012-A</dc:creator>
  <cp:lastModifiedBy>skolka</cp:lastModifiedBy>
  <cp:revision>2</cp:revision>
  <cp:lastPrinted>2018-06-26T08:31:00Z</cp:lastPrinted>
  <dcterms:created xsi:type="dcterms:W3CDTF">2023-09-02T07:12:00Z</dcterms:created>
  <dcterms:modified xsi:type="dcterms:W3CDTF">2023-09-02T07:12:00Z</dcterms:modified>
</cp:coreProperties>
</file>