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EF" w:rsidRDefault="00A32DEF" w:rsidP="002C0E20">
      <w:pPr>
        <w:pStyle w:val="Nzev"/>
        <w:rPr>
          <w:sz w:val="28"/>
          <w:szCs w:val="28"/>
        </w:rPr>
      </w:pPr>
    </w:p>
    <w:p w:rsidR="00A32DEF" w:rsidRDefault="00A32DEF" w:rsidP="002C0E20">
      <w:pPr>
        <w:pStyle w:val="Nzev"/>
        <w:rPr>
          <w:sz w:val="28"/>
          <w:szCs w:val="28"/>
        </w:rPr>
      </w:pPr>
    </w:p>
    <w:p w:rsidR="00012FFD" w:rsidRDefault="00A32DEF" w:rsidP="002C0E20">
      <w:pPr>
        <w:pStyle w:val="Nzev"/>
        <w:rPr>
          <w:b w:val="0"/>
          <w:bCs w:val="0"/>
          <w:sz w:val="20"/>
          <w:szCs w:val="20"/>
        </w:rPr>
      </w:pPr>
      <w:r>
        <w:rPr>
          <w:sz w:val="28"/>
          <w:szCs w:val="28"/>
        </w:rPr>
        <w:t>Výroční zpráva</w:t>
      </w:r>
      <w:r w:rsidR="00012FFD">
        <w:rPr>
          <w:sz w:val="28"/>
          <w:szCs w:val="28"/>
        </w:rPr>
        <w:t xml:space="preserve"> mateřské školy za školní rok 20</w:t>
      </w:r>
      <w:r w:rsidR="002B280E">
        <w:rPr>
          <w:sz w:val="28"/>
          <w:szCs w:val="28"/>
        </w:rPr>
        <w:t>1</w:t>
      </w:r>
      <w:r w:rsidR="002D78B2">
        <w:rPr>
          <w:sz w:val="28"/>
          <w:szCs w:val="28"/>
        </w:rPr>
        <w:t>9</w:t>
      </w:r>
      <w:r w:rsidR="00012FFD">
        <w:rPr>
          <w:sz w:val="28"/>
          <w:szCs w:val="28"/>
        </w:rPr>
        <w:t>/20</w:t>
      </w:r>
      <w:r w:rsidR="002D78B2">
        <w:rPr>
          <w:sz w:val="28"/>
          <w:szCs w:val="28"/>
        </w:rPr>
        <w:t>20</w:t>
      </w:r>
    </w:p>
    <w:p w:rsidR="00012FFD" w:rsidRDefault="00012FFD">
      <w:pPr>
        <w:pStyle w:val="Podtitul"/>
        <w:rPr>
          <w:b w:val="0"/>
          <w:bCs w:val="0"/>
          <w:i/>
          <w:iCs/>
          <w:sz w:val="18"/>
        </w:rPr>
      </w:pPr>
    </w:p>
    <w:p w:rsidR="00012FFD" w:rsidRDefault="00B3197F" w:rsidP="00B3197F">
      <w:pPr>
        <w:pStyle w:val="Podtitul"/>
        <w:jc w:val="left"/>
        <w:rPr>
          <w:b w:val="0"/>
          <w:bCs w:val="0"/>
          <w:sz w:val="22"/>
        </w:rPr>
      </w:pPr>
      <w:r>
        <w:rPr>
          <w:bCs w:val="0"/>
          <w:sz w:val="28"/>
          <w:szCs w:val="28"/>
          <w:lang w:val="cs-CZ"/>
        </w:rPr>
        <w:t xml:space="preserve">1. </w:t>
      </w:r>
      <w:r w:rsidR="00012FFD" w:rsidRPr="00831099">
        <w:rPr>
          <w:bCs w:val="0"/>
          <w:sz w:val="28"/>
          <w:szCs w:val="28"/>
        </w:rPr>
        <w:t>Přesný název školy</w:t>
      </w:r>
      <w:r w:rsidR="00A32DEF">
        <w:rPr>
          <w:bCs w:val="0"/>
          <w:sz w:val="28"/>
          <w:szCs w:val="28"/>
          <w:lang w:val="cs-CZ"/>
        </w:rPr>
        <w:t>.</w:t>
      </w:r>
      <w:r w:rsidR="00012FFD">
        <w:rPr>
          <w:b w:val="0"/>
          <w:bCs w:val="0"/>
          <w:sz w:val="22"/>
        </w:rPr>
        <w:t xml:space="preserve"> </w:t>
      </w:r>
    </w:p>
    <w:p w:rsidR="00363E1E" w:rsidRDefault="00363E1E">
      <w:pPr>
        <w:pStyle w:val="Podtitul"/>
        <w:ind w:left="360"/>
        <w:jc w:val="left"/>
        <w:rPr>
          <w:bCs w:val="0"/>
          <w:sz w:val="22"/>
          <w:lang w:val="cs-CZ"/>
        </w:rPr>
      </w:pPr>
    </w:p>
    <w:p w:rsidR="00A32DEF" w:rsidRPr="00E84A81" w:rsidRDefault="00A32DEF" w:rsidP="00A32DEF">
      <w:pPr>
        <w:pStyle w:val="Podtitu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bCs w:val="0"/>
          <w:sz w:val="28"/>
          <w:szCs w:val="28"/>
        </w:rPr>
      </w:pPr>
      <w:r w:rsidRPr="00E84A81">
        <w:rPr>
          <w:bCs w:val="0"/>
          <w:sz w:val="28"/>
          <w:szCs w:val="28"/>
        </w:rPr>
        <w:t>Základní škola a Mateřská škola T.</w:t>
      </w:r>
      <w:r w:rsidRPr="00E84A81">
        <w:rPr>
          <w:bCs w:val="0"/>
          <w:sz w:val="28"/>
          <w:szCs w:val="28"/>
          <w:lang w:val="cs-CZ"/>
        </w:rPr>
        <w:t xml:space="preserve"> </w:t>
      </w:r>
      <w:r w:rsidRPr="00E84A81">
        <w:rPr>
          <w:bCs w:val="0"/>
          <w:sz w:val="28"/>
          <w:szCs w:val="28"/>
        </w:rPr>
        <w:t>G.</w:t>
      </w:r>
      <w:r w:rsidRPr="00E84A81">
        <w:rPr>
          <w:bCs w:val="0"/>
          <w:sz w:val="28"/>
          <w:szCs w:val="28"/>
          <w:lang w:val="cs-CZ"/>
        </w:rPr>
        <w:t xml:space="preserve"> </w:t>
      </w:r>
      <w:r w:rsidRPr="00E84A81">
        <w:rPr>
          <w:bCs w:val="0"/>
          <w:sz w:val="28"/>
          <w:szCs w:val="28"/>
        </w:rPr>
        <w:t>Masaryka</w:t>
      </w:r>
    </w:p>
    <w:p w:rsidR="00A32DEF" w:rsidRPr="00E84A81" w:rsidRDefault="00A32DEF" w:rsidP="00A32DEF">
      <w:pPr>
        <w:pStyle w:val="Podtitu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bCs w:val="0"/>
          <w:sz w:val="28"/>
          <w:szCs w:val="28"/>
        </w:rPr>
      </w:pPr>
      <w:r w:rsidRPr="00E84A81">
        <w:rPr>
          <w:bCs w:val="0"/>
          <w:sz w:val="28"/>
          <w:szCs w:val="28"/>
          <w:lang w:val="cs-CZ"/>
        </w:rPr>
        <w:t>n</w:t>
      </w:r>
      <w:proofErr w:type="spellStart"/>
      <w:r w:rsidRPr="00E84A81">
        <w:rPr>
          <w:bCs w:val="0"/>
          <w:sz w:val="28"/>
          <w:szCs w:val="28"/>
        </w:rPr>
        <w:t>ám</w:t>
      </w:r>
      <w:proofErr w:type="spellEnd"/>
      <w:r w:rsidRPr="00E84A81">
        <w:rPr>
          <w:bCs w:val="0"/>
          <w:sz w:val="28"/>
          <w:szCs w:val="28"/>
        </w:rPr>
        <w:t>. Českého povstání 6/511, Praha 6 – Ruzyně, 161 00</w:t>
      </w:r>
    </w:p>
    <w:p w:rsidR="00A32DEF" w:rsidRPr="003539E8" w:rsidRDefault="00A32DEF" w:rsidP="00A32DEF">
      <w:pPr>
        <w:pStyle w:val="Podtitu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bCs w:val="0"/>
          <w:sz w:val="32"/>
          <w:szCs w:val="32"/>
        </w:rPr>
      </w:pPr>
    </w:p>
    <w:p w:rsidR="00A32DEF" w:rsidRPr="00E84A81" w:rsidRDefault="00A32DEF" w:rsidP="00A32DEF">
      <w:pPr>
        <w:pStyle w:val="Podtitu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bCs w:val="0"/>
          <w:sz w:val="28"/>
          <w:szCs w:val="28"/>
          <w:u w:val="single"/>
          <w:lang w:val="cs-CZ"/>
        </w:rPr>
      </w:pPr>
      <w:r w:rsidRPr="00E84A81">
        <w:rPr>
          <w:bCs w:val="0"/>
          <w:sz w:val="28"/>
          <w:szCs w:val="28"/>
          <w:u w:val="single"/>
          <w:lang w:val="cs-CZ"/>
        </w:rPr>
        <w:t xml:space="preserve">  Mateřská škola Za Oborou 3</w:t>
      </w:r>
    </w:p>
    <w:p w:rsidR="00A32DEF" w:rsidRPr="00A32DEF" w:rsidRDefault="00A32DEF">
      <w:pPr>
        <w:pStyle w:val="Podtitul"/>
        <w:ind w:left="360"/>
        <w:jc w:val="left"/>
        <w:rPr>
          <w:bCs w:val="0"/>
          <w:sz w:val="22"/>
          <w:lang w:val="cs-CZ"/>
        </w:rPr>
      </w:pPr>
    </w:p>
    <w:p w:rsidR="00012FFD" w:rsidRDefault="00601A6A">
      <w:pPr>
        <w:pStyle w:val="Podtitul"/>
        <w:ind w:left="360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č</w:t>
      </w:r>
      <w:r w:rsidR="00E76E76">
        <w:rPr>
          <w:b w:val="0"/>
          <w:bCs w:val="0"/>
          <w:sz w:val="22"/>
        </w:rPr>
        <w:t xml:space="preserve">j. S-MHMP 779276a/2010   </w:t>
      </w:r>
      <w:r w:rsidR="00012FFD">
        <w:rPr>
          <w:b w:val="0"/>
          <w:bCs w:val="0"/>
          <w:sz w:val="22"/>
        </w:rPr>
        <w:t xml:space="preserve"> datum</w:t>
      </w:r>
      <w:r w:rsidR="00E76E76">
        <w:rPr>
          <w:b w:val="0"/>
          <w:bCs w:val="0"/>
          <w:sz w:val="22"/>
        </w:rPr>
        <w:t xml:space="preserve"> vydání rozhodnutí 1.9.2011</w:t>
      </w:r>
    </w:p>
    <w:p w:rsidR="00363E1E" w:rsidRDefault="00363E1E">
      <w:pPr>
        <w:pStyle w:val="Podtitul"/>
        <w:ind w:left="360"/>
        <w:jc w:val="left"/>
        <w:rPr>
          <w:b w:val="0"/>
          <w:bCs w:val="0"/>
          <w:sz w:val="22"/>
        </w:rPr>
      </w:pPr>
    </w:p>
    <w:p w:rsidR="00363E1E" w:rsidRDefault="00363E1E">
      <w:pPr>
        <w:pStyle w:val="Podtitul"/>
        <w:ind w:left="360"/>
        <w:jc w:val="left"/>
        <w:rPr>
          <w:b w:val="0"/>
          <w:bCs w:val="0"/>
          <w:sz w:val="22"/>
        </w:rPr>
      </w:pPr>
    </w:p>
    <w:p w:rsidR="00012FFD" w:rsidRPr="005768AA" w:rsidRDefault="00B3197F" w:rsidP="007D29C2">
      <w:pPr>
        <w:pStyle w:val="Podtitul"/>
        <w:jc w:val="left"/>
        <w:rPr>
          <w:b w:val="0"/>
          <w:bCs w:val="0"/>
          <w:sz w:val="22"/>
        </w:rPr>
      </w:pPr>
      <w:r>
        <w:rPr>
          <w:bCs w:val="0"/>
          <w:sz w:val="28"/>
          <w:szCs w:val="28"/>
          <w:lang w:val="cs-CZ"/>
        </w:rPr>
        <w:t xml:space="preserve">2. </w:t>
      </w:r>
      <w:r w:rsidR="00012FFD" w:rsidRPr="003539E8">
        <w:rPr>
          <w:bCs w:val="0"/>
          <w:sz w:val="28"/>
          <w:szCs w:val="28"/>
        </w:rPr>
        <w:t>Vzdělávací program školy</w:t>
      </w:r>
      <w:r w:rsidR="00A32DEF">
        <w:rPr>
          <w:bCs w:val="0"/>
          <w:sz w:val="28"/>
          <w:szCs w:val="28"/>
          <w:lang w:val="cs-CZ"/>
        </w:rPr>
        <w:t>:</w:t>
      </w:r>
    </w:p>
    <w:p w:rsidR="005768AA" w:rsidRPr="005768AA" w:rsidRDefault="005768AA" w:rsidP="003C02AC">
      <w:pPr>
        <w:pStyle w:val="Podtitul"/>
        <w:spacing w:line="360" w:lineRule="auto"/>
        <w:jc w:val="left"/>
        <w:rPr>
          <w:b w:val="0"/>
          <w:bCs w:val="0"/>
          <w:sz w:val="22"/>
          <w:lang w:val="cs-CZ"/>
        </w:rPr>
      </w:pPr>
    </w:p>
    <w:p w:rsidR="00281C7D" w:rsidRDefault="00281C7D" w:rsidP="00281C7D">
      <w:pPr>
        <w:pStyle w:val="Podtitul"/>
        <w:spacing w:line="360" w:lineRule="auto"/>
        <w:ind w:left="360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  <w:lang w:val="cs-CZ"/>
        </w:rPr>
        <w:t xml:space="preserve">           </w:t>
      </w:r>
      <w:r w:rsidR="001139B3">
        <w:rPr>
          <w:b w:val="0"/>
          <w:bCs w:val="0"/>
          <w:iCs/>
          <w:sz w:val="22"/>
          <w:szCs w:val="22"/>
          <w:lang w:val="cs-CZ"/>
        </w:rPr>
        <w:t>Š</w:t>
      </w:r>
      <w:proofErr w:type="spellStart"/>
      <w:r w:rsidR="00E76E76">
        <w:rPr>
          <w:b w:val="0"/>
          <w:bCs w:val="0"/>
          <w:iCs/>
          <w:sz w:val="22"/>
          <w:szCs w:val="22"/>
        </w:rPr>
        <w:t>kolní</w:t>
      </w:r>
      <w:proofErr w:type="spellEnd"/>
      <w:r w:rsidR="00E76E76">
        <w:rPr>
          <w:b w:val="0"/>
          <w:bCs w:val="0"/>
          <w:iCs/>
          <w:sz w:val="22"/>
          <w:szCs w:val="22"/>
        </w:rPr>
        <w:t xml:space="preserve"> vzdělávací program pro předškolní vzdělávání</w:t>
      </w:r>
      <w:r w:rsidR="003C02AC">
        <w:rPr>
          <w:b w:val="0"/>
          <w:bCs w:val="0"/>
          <w:iCs/>
          <w:sz w:val="22"/>
          <w:szCs w:val="22"/>
          <w:lang w:val="cs-CZ"/>
        </w:rPr>
        <w:t xml:space="preserve"> s názvem</w:t>
      </w:r>
      <w:r w:rsidR="00E76E76">
        <w:rPr>
          <w:b w:val="0"/>
          <w:bCs w:val="0"/>
          <w:iCs/>
          <w:sz w:val="22"/>
          <w:szCs w:val="22"/>
        </w:rPr>
        <w:t xml:space="preserve"> </w:t>
      </w:r>
      <w:r w:rsidR="00E76E76" w:rsidRPr="00281C7D">
        <w:rPr>
          <w:bCs w:val="0"/>
          <w:iCs/>
          <w:sz w:val="22"/>
          <w:szCs w:val="22"/>
        </w:rPr>
        <w:t>„Společné krůčky do života</w:t>
      </w:r>
      <w:r w:rsidRPr="00281C7D">
        <w:rPr>
          <w:bCs w:val="0"/>
          <w:iCs/>
          <w:sz w:val="22"/>
          <w:szCs w:val="22"/>
          <w:lang w:val="cs-CZ"/>
        </w:rPr>
        <w:t xml:space="preserve"> </w:t>
      </w:r>
      <w:r w:rsidR="00E76E76" w:rsidRPr="00281C7D">
        <w:rPr>
          <w:bCs w:val="0"/>
          <w:iCs/>
          <w:sz w:val="22"/>
          <w:szCs w:val="22"/>
        </w:rPr>
        <w:t>po duhových cestách“</w:t>
      </w:r>
      <w:r w:rsidR="00E76E76">
        <w:rPr>
          <w:b w:val="0"/>
          <w:bCs w:val="0"/>
          <w:iCs/>
          <w:sz w:val="22"/>
          <w:szCs w:val="22"/>
        </w:rPr>
        <w:t xml:space="preserve"> vychází a je v souladu s Rámcovým vzdělávacím programem pro předškolní vzděl</w:t>
      </w:r>
      <w:r w:rsidR="003C02AC">
        <w:rPr>
          <w:b w:val="0"/>
          <w:bCs w:val="0"/>
          <w:iCs/>
          <w:sz w:val="22"/>
          <w:szCs w:val="22"/>
        </w:rPr>
        <w:t>ávání.</w:t>
      </w:r>
    </w:p>
    <w:p w:rsidR="00E76E76" w:rsidRDefault="003C02AC" w:rsidP="00A32DEF">
      <w:pPr>
        <w:pStyle w:val="Podtitul"/>
        <w:spacing w:line="360" w:lineRule="auto"/>
        <w:ind w:left="360" w:firstLine="348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 xml:space="preserve">Byl vypracován </w:t>
      </w:r>
      <w:r>
        <w:rPr>
          <w:b w:val="0"/>
          <w:bCs w:val="0"/>
          <w:iCs/>
          <w:sz w:val="22"/>
          <w:szCs w:val="22"/>
          <w:lang w:val="cs-CZ"/>
        </w:rPr>
        <w:t>dle</w:t>
      </w:r>
      <w:r w:rsidR="00E76E76">
        <w:rPr>
          <w:b w:val="0"/>
          <w:bCs w:val="0"/>
          <w:iCs/>
          <w:sz w:val="22"/>
          <w:szCs w:val="22"/>
        </w:rPr>
        <w:t xml:space="preserve"> konkrétních podmínek školy a je východiskem pro tvorbu TVP jednotlivých tříd.</w:t>
      </w:r>
      <w:r w:rsidR="00281C7D">
        <w:rPr>
          <w:b w:val="0"/>
          <w:bCs w:val="0"/>
          <w:iCs/>
          <w:sz w:val="22"/>
          <w:szCs w:val="22"/>
          <w:lang w:val="cs-CZ"/>
        </w:rPr>
        <w:t xml:space="preserve"> </w:t>
      </w:r>
      <w:r>
        <w:rPr>
          <w:b w:val="0"/>
          <w:bCs w:val="0"/>
          <w:iCs/>
          <w:sz w:val="22"/>
          <w:szCs w:val="22"/>
        </w:rPr>
        <w:t>Program je z</w:t>
      </w:r>
      <w:r>
        <w:rPr>
          <w:b w:val="0"/>
          <w:bCs w:val="0"/>
          <w:iCs/>
          <w:sz w:val="22"/>
          <w:szCs w:val="22"/>
          <w:lang w:val="cs-CZ"/>
        </w:rPr>
        <w:t>aměřen</w:t>
      </w:r>
      <w:r>
        <w:rPr>
          <w:b w:val="0"/>
          <w:bCs w:val="0"/>
          <w:iCs/>
          <w:sz w:val="22"/>
          <w:szCs w:val="22"/>
        </w:rPr>
        <w:t xml:space="preserve"> na</w:t>
      </w:r>
      <w:r>
        <w:rPr>
          <w:b w:val="0"/>
          <w:bCs w:val="0"/>
          <w:iCs/>
          <w:sz w:val="22"/>
          <w:szCs w:val="22"/>
          <w:lang w:val="cs-CZ"/>
        </w:rPr>
        <w:t xml:space="preserve"> všestranný</w:t>
      </w:r>
      <w:r w:rsidR="001139B3">
        <w:rPr>
          <w:b w:val="0"/>
          <w:bCs w:val="0"/>
          <w:iCs/>
          <w:sz w:val="22"/>
          <w:szCs w:val="22"/>
          <w:lang w:val="cs-CZ"/>
        </w:rPr>
        <w:t xml:space="preserve"> rozvoj osobnosti dítěte</w:t>
      </w:r>
      <w:r>
        <w:rPr>
          <w:b w:val="0"/>
          <w:bCs w:val="0"/>
          <w:iCs/>
          <w:sz w:val="22"/>
          <w:szCs w:val="22"/>
        </w:rPr>
        <w:t xml:space="preserve">. </w:t>
      </w:r>
      <w:r>
        <w:rPr>
          <w:b w:val="0"/>
          <w:bCs w:val="0"/>
          <w:iCs/>
          <w:sz w:val="22"/>
          <w:szCs w:val="22"/>
          <w:lang w:val="cs-CZ"/>
        </w:rPr>
        <w:t xml:space="preserve">Formou hravých aktivit směřuje k prohlubování aktivního zájmu dětí o okolní svět, podporuje jejich přirozenou zvídavost. </w:t>
      </w:r>
      <w:r w:rsidR="001139B3">
        <w:rPr>
          <w:b w:val="0"/>
          <w:bCs w:val="0"/>
          <w:iCs/>
          <w:sz w:val="22"/>
          <w:szCs w:val="22"/>
        </w:rPr>
        <w:t xml:space="preserve"> </w:t>
      </w:r>
      <w:r w:rsidR="001139B3">
        <w:rPr>
          <w:b w:val="0"/>
          <w:bCs w:val="0"/>
          <w:iCs/>
          <w:sz w:val="22"/>
          <w:szCs w:val="22"/>
          <w:lang w:val="cs-CZ"/>
        </w:rPr>
        <w:t xml:space="preserve">Vede děti k </w:t>
      </w:r>
      <w:r w:rsidR="00E76E76">
        <w:rPr>
          <w:b w:val="0"/>
          <w:bCs w:val="0"/>
          <w:iCs/>
          <w:sz w:val="22"/>
          <w:szCs w:val="22"/>
        </w:rPr>
        <w:t>vytváření zdravých životn</w:t>
      </w:r>
      <w:r w:rsidR="001139B3">
        <w:rPr>
          <w:b w:val="0"/>
          <w:bCs w:val="0"/>
          <w:iCs/>
          <w:sz w:val="22"/>
          <w:szCs w:val="22"/>
        </w:rPr>
        <w:t xml:space="preserve">ích návyků a postojů. </w:t>
      </w:r>
      <w:r w:rsidR="00622525">
        <w:rPr>
          <w:b w:val="0"/>
          <w:bCs w:val="0"/>
          <w:iCs/>
          <w:sz w:val="22"/>
          <w:szCs w:val="22"/>
          <w:lang w:val="cs-CZ"/>
        </w:rPr>
        <w:t>Důraz je zde kladen na</w:t>
      </w:r>
      <w:r w:rsidR="001139B3">
        <w:rPr>
          <w:b w:val="0"/>
          <w:bCs w:val="0"/>
          <w:iCs/>
          <w:sz w:val="22"/>
          <w:szCs w:val="22"/>
        </w:rPr>
        <w:t xml:space="preserve"> prožitkové</w:t>
      </w:r>
      <w:r w:rsidR="00E76E76">
        <w:rPr>
          <w:b w:val="0"/>
          <w:bCs w:val="0"/>
          <w:iCs/>
          <w:sz w:val="22"/>
          <w:szCs w:val="22"/>
        </w:rPr>
        <w:t xml:space="preserve"> učení,</w:t>
      </w:r>
      <w:r w:rsidR="001139B3">
        <w:rPr>
          <w:b w:val="0"/>
          <w:bCs w:val="0"/>
          <w:iCs/>
          <w:sz w:val="22"/>
          <w:szCs w:val="22"/>
          <w:lang w:val="cs-CZ"/>
        </w:rPr>
        <w:t xml:space="preserve"> které</w:t>
      </w:r>
      <w:r w:rsidR="00E76E76">
        <w:rPr>
          <w:b w:val="0"/>
          <w:bCs w:val="0"/>
          <w:iCs/>
          <w:sz w:val="22"/>
          <w:szCs w:val="22"/>
        </w:rPr>
        <w:t xml:space="preserve"> ve vyvážené a provázané spontánní a řízen</w:t>
      </w:r>
      <w:r w:rsidR="00622525">
        <w:rPr>
          <w:b w:val="0"/>
          <w:bCs w:val="0"/>
          <w:iCs/>
          <w:sz w:val="22"/>
          <w:szCs w:val="22"/>
        </w:rPr>
        <w:t>é činnosti</w:t>
      </w:r>
      <w:r w:rsidR="001139B3">
        <w:rPr>
          <w:b w:val="0"/>
          <w:bCs w:val="0"/>
          <w:iCs/>
          <w:sz w:val="22"/>
          <w:szCs w:val="22"/>
        </w:rPr>
        <w:t xml:space="preserve"> stimul</w:t>
      </w:r>
      <w:r w:rsidR="001139B3">
        <w:rPr>
          <w:b w:val="0"/>
          <w:bCs w:val="0"/>
          <w:iCs/>
          <w:sz w:val="22"/>
          <w:szCs w:val="22"/>
          <w:lang w:val="cs-CZ"/>
        </w:rPr>
        <w:t>uje</w:t>
      </w:r>
      <w:r w:rsidR="00E76E76">
        <w:rPr>
          <w:b w:val="0"/>
          <w:bCs w:val="0"/>
          <w:iCs/>
          <w:sz w:val="22"/>
          <w:szCs w:val="22"/>
        </w:rPr>
        <w:t xml:space="preserve"> osobnost dítěte k dalšímu rozvoji a k osvojování si základních h</w:t>
      </w:r>
      <w:r w:rsidR="001139B3">
        <w:rPr>
          <w:b w:val="0"/>
          <w:bCs w:val="0"/>
          <w:iCs/>
          <w:sz w:val="22"/>
          <w:szCs w:val="22"/>
        </w:rPr>
        <w:t xml:space="preserve">odnot společnosti.  </w:t>
      </w:r>
      <w:r w:rsidR="001139B3">
        <w:rPr>
          <w:b w:val="0"/>
          <w:bCs w:val="0"/>
          <w:iCs/>
          <w:sz w:val="22"/>
          <w:szCs w:val="22"/>
          <w:lang w:val="cs-CZ"/>
        </w:rPr>
        <w:t>Podporován je</w:t>
      </w:r>
      <w:r w:rsidR="00E76E76">
        <w:rPr>
          <w:b w:val="0"/>
          <w:bCs w:val="0"/>
          <w:iCs/>
          <w:sz w:val="22"/>
          <w:szCs w:val="22"/>
        </w:rPr>
        <w:t xml:space="preserve"> individuální přístup ke každému dítěti, s přihlédnutím k jeho p</w:t>
      </w:r>
      <w:r w:rsidR="001139B3">
        <w:rPr>
          <w:b w:val="0"/>
          <w:bCs w:val="0"/>
          <w:iCs/>
          <w:sz w:val="22"/>
          <w:szCs w:val="22"/>
        </w:rPr>
        <w:t>otřebám.</w:t>
      </w:r>
      <w:r w:rsidR="00281C7D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1139B3">
        <w:rPr>
          <w:b w:val="0"/>
          <w:bCs w:val="0"/>
          <w:iCs/>
          <w:sz w:val="22"/>
          <w:szCs w:val="22"/>
          <w:lang w:val="cs-CZ"/>
        </w:rPr>
        <w:t xml:space="preserve">Předškolní vzdělávání vnímáme jako důležitý začátek pozitivního socializačního procesu, který je významný pro rozvoj dětí a jejich společenského postavení. Ve vzdělávací činnosti respektujeme osobnostně orientovaný model předškolního vzdělávání a zohledňujeme věkové i individuální </w:t>
      </w:r>
      <w:r w:rsidR="00E8012F">
        <w:rPr>
          <w:b w:val="0"/>
          <w:bCs w:val="0"/>
          <w:iCs/>
          <w:sz w:val="22"/>
          <w:szCs w:val="22"/>
          <w:lang w:val="cs-CZ"/>
        </w:rPr>
        <w:t>zvláštnosti.</w:t>
      </w:r>
      <w:r w:rsidR="00281C7D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E76E76">
        <w:rPr>
          <w:b w:val="0"/>
          <w:bCs w:val="0"/>
          <w:iCs/>
          <w:sz w:val="22"/>
          <w:szCs w:val="22"/>
        </w:rPr>
        <w:t>Program je rozdělen do 6 integrovaných bloků, nazvaných po barvách duhy.  Bloky  obsahují témata, která jsou vzájemně propojena a prolíná se zde všech pět vzdělávacích oblastí RVP. Učitelka volbou činností a jejich realizací promyšleně směřuje k očekávaným a konkretizovaným výstupům a předchází rizikům ohrožujících úspěch vzdělání a tím otvírá cestu k vytváření základů klíčových kompetencí, důležitých pro rozvoj dětí.</w:t>
      </w:r>
    </w:p>
    <w:p w:rsidR="005D55A8" w:rsidRDefault="00E76E76" w:rsidP="00E02793">
      <w:pPr>
        <w:pStyle w:val="Podtitul"/>
        <w:spacing w:line="360" w:lineRule="auto"/>
        <w:ind w:left="360" w:firstLine="348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</w:rPr>
        <w:t>Nabídka činností v jednotlivých blocích je široká a dává učitelkám volnost ve</w:t>
      </w:r>
      <w:r w:rsidR="0068504C">
        <w:rPr>
          <w:b w:val="0"/>
          <w:bCs w:val="0"/>
          <w:iCs/>
          <w:sz w:val="22"/>
          <w:szCs w:val="22"/>
        </w:rPr>
        <w:t xml:space="preserve"> výběru aktivit, které zařadí </w:t>
      </w:r>
      <w:r w:rsidR="0068504C">
        <w:rPr>
          <w:b w:val="0"/>
          <w:bCs w:val="0"/>
          <w:iCs/>
          <w:sz w:val="22"/>
          <w:szCs w:val="22"/>
          <w:lang w:val="cs-CZ"/>
        </w:rPr>
        <w:t>jsou zařazovány do</w:t>
      </w:r>
      <w:r>
        <w:rPr>
          <w:b w:val="0"/>
          <w:bCs w:val="0"/>
          <w:iCs/>
          <w:sz w:val="22"/>
          <w:szCs w:val="22"/>
        </w:rPr>
        <w:t xml:space="preserve"> TVP.</w:t>
      </w:r>
    </w:p>
    <w:p w:rsidR="005D55A8" w:rsidRDefault="005D55A8" w:rsidP="005D55A8">
      <w:pPr>
        <w:pStyle w:val="Podtitul"/>
        <w:spacing w:line="360" w:lineRule="auto"/>
        <w:ind w:left="360"/>
        <w:jc w:val="both"/>
        <w:rPr>
          <w:b w:val="0"/>
          <w:bCs w:val="0"/>
          <w:iCs/>
          <w:sz w:val="22"/>
          <w:szCs w:val="22"/>
          <w:lang w:val="cs-CZ"/>
        </w:rPr>
      </w:pPr>
    </w:p>
    <w:p w:rsidR="005D55A8" w:rsidRDefault="005D55A8" w:rsidP="005D55A8">
      <w:pPr>
        <w:pStyle w:val="Podtitul"/>
        <w:spacing w:line="360" w:lineRule="auto"/>
        <w:ind w:left="360"/>
        <w:jc w:val="both"/>
        <w:rPr>
          <w:b w:val="0"/>
          <w:bCs w:val="0"/>
          <w:iCs/>
          <w:sz w:val="22"/>
          <w:szCs w:val="22"/>
          <w:lang w:val="cs-CZ"/>
        </w:rPr>
      </w:pPr>
    </w:p>
    <w:p w:rsidR="00A32DEF" w:rsidRDefault="00A32DEF" w:rsidP="005D55A8">
      <w:pPr>
        <w:pStyle w:val="Podtitul"/>
        <w:spacing w:line="360" w:lineRule="auto"/>
        <w:ind w:left="360"/>
        <w:jc w:val="both"/>
        <w:rPr>
          <w:b w:val="0"/>
          <w:bCs w:val="0"/>
          <w:iCs/>
          <w:sz w:val="22"/>
          <w:szCs w:val="22"/>
          <w:lang w:val="cs-CZ"/>
        </w:rPr>
      </w:pPr>
    </w:p>
    <w:p w:rsidR="00A32DEF" w:rsidRDefault="00A32DEF" w:rsidP="005D55A8">
      <w:pPr>
        <w:pStyle w:val="Podtitul"/>
        <w:spacing w:line="360" w:lineRule="auto"/>
        <w:ind w:left="360"/>
        <w:jc w:val="both"/>
        <w:rPr>
          <w:b w:val="0"/>
          <w:bCs w:val="0"/>
          <w:iCs/>
          <w:sz w:val="22"/>
          <w:szCs w:val="22"/>
          <w:lang w:val="cs-CZ"/>
        </w:rPr>
      </w:pPr>
    </w:p>
    <w:p w:rsidR="00A32DEF" w:rsidRDefault="00A32DEF" w:rsidP="005D55A8">
      <w:pPr>
        <w:pStyle w:val="Podtitul"/>
        <w:spacing w:line="360" w:lineRule="auto"/>
        <w:ind w:left="360"/>
        <w:jc w:val="both"/>
        <w:rPr>
          <w:b w:val="0"/>
          <w:bCs w:val="0"/>
          <w:iCs/>
          <w:sz w:val="22"/>
          <w:szCs w:val="22"/>
          <w:lang w:val="cs-CZ"/>
        </w:rPr>
      </w:pPr>
    </w:p>
    <w:p w:rsidR="00A32DEF" w:rsidRPr="005D55A8" w:rsidRDefault="00A32DEF" w:rsidP="005D55A8">
      <w:pPr>
        <w:pStyle w:val="Podtitul"/>
        <w:spacing w:line="360" w:lineRule="auto"/>
        <w:ind w:left="360"/>
        <w:jc w:val="both"/>
        <w:rPr>
          <w:b w:val="0"/>
          <w:bCs w:val="0"/>
          <w:iCs/>
          <w:sz w:val="22"/>
          <w:szCs w:val="22"/>
          <w:lang w:val="cs-CZ"/>
        </w:rPr>
      </w:pPr>
    </w:p>
    <w:p w:rsidR="00E02793" w:rsidRDefault="00E02793" w:rsidP="007D29C2">
      <w:pPr>
        <w:pStyle w:val="Podtitul"/>
        <w:jc w:val="left"/>
        <w:rPr>
          <w:bCs w:val="0"/>
          <w:sz w:val="28"/>
          <w:szCs w:val="28"/>
          <w:lang w:val="cs-CZ"/>
        </w:rPr>
      </w:pPr>
    </w:p>
    <w:p w:rsidR="00012FFD" w:rsidRDefault="00B3197F" w:rsidP="007D29C2">
      <w:pPr>
        <w:pStyle w:val="Podtitul"/>
        <w:jc w:val="left"/>
        <w:rPr>
          <w:b w:val="0"/>
          <w:bCs w:val="0"/>
          <w:i/>
          <w:iCs/>
          <w:sz w:val="22"/>
        </w:rPr>
      </w:pPr>
      <w:r>
        <w:rPr>
          <w:bCs w:val="0"/>
          <w:sz w:val="28"/>
          <w:szCs w:val="28"/>
          <w:lang w:val="cs-CZ"/>
        </w:rPr>
        <w:t xml:space="preserve">3. </w:t>
      </w:r>
      <w:r w:rsidR="00012FFD" w:rsidRPr="003539E8">
        <w:rPr>
          <w:bCs w:val="0"/>
          <w:sz w:val="28"/>
          <w:szCs w:val="28"/>
        </w:rPr>
        <w:t>Údaje o pracovnících školy</w:t>
      </w:r>
      <w:r w:rsidR="00012FFD">
        <w:rPr>
          <w:b w:val="0"/>
          <w:bCs w:val="0"/>
          <w:sz w:val="22"/>
        </w:rPr>
        <w:t xml:space="preserve"> </w:t>
      </w:r>
    </w:p>
    <w:p w:rsidR="00012FFD" w:rsidRDefault="00012FFD">
      <w:pPr>
        <w:pStyle w:val="Podtitul"/>
        <w:jc w:val="left"/>
        <w:rPr>
          <w:b w:val="0"/>
          <w:bCs w:val="0"/>
          <w:sz w:val="22"/>
        </w:rPr>
      </w:pPr>
    </w:p>
    <w:p w:rsidR="00012FFD" w:rsidRPr="003539E8" w:rsidRDefault="00012FFD">
      <w:pPr>
        <w:pStyle w:val="Podtitul"/>
        <w:jc w:val="left"/>
        <w:rPr>
          <w:bCs w:val="0"/>
          <w:sz w:val="22"/>
        </w:rPr>
      </w:pPr>
      <w:r>
        <w:rPr>
          <w:b w:val="0"/>
          <w:bCs w:val="0"/>
          <w:sz w:val="22"/>
        </w:rPr>
        <w:t>a</w:t>
      </w:r>
      <w:r w:rsidRPr="003539E8">
        <w:rPr>
          <w:bCs w:val="0"/>
          <w:sz w:val="22"/>
        </w:rPr>
        <w:t xml:space="preserve">)  </w:t>
      </w:r>
      <w:r w:rsidRPr="003539E8">
        <w:rPr>
          <w:bCs w:val="0"/>
          <w:sz w:val="22"/>
          <w:u w:val="single"/>
        </w:rPr>
        <w:t xml:space="preserve">personální </w:t>
      </w:r>
      <w:r w:rsidR="00363E1E" w:rsidRPr="003539E8">
        <w:rPr>
          <w:bCs w:val="0"/>
          <w:sz w:val="22"/>
          <w:u w:val="single"/>
        </w:rPr>
        <w:t xml:space="preserve"> </w:t>
      </w:r>
      <w:r w:rsidRPr="003539E8">
        <w:rPr>
          <w:bCs w:val="0"/>
          <w:sz w:val="22"/>
          <w:u w:val="single"/>
        </w:rPr>
        <w:t>zabezpečení</w:t>
      </w:r>
    </w:p>
    <w:p w:rsidR="00012FFD" w:rsidRPr="003539E8" w:rsidRDefault="00012FFD">
      <w:pPr>
        <w:pStyle w:val="Podtitul"/>
        <w:jc w:val="left"/>
        <w:rPr>
          <w:bCs w:val="0"/>
          <w:sz w:val="2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7015"/>
      </w:tblGrid>
      <w:tr w:rsidR="00CB2C8F" w:rsidTr="00A32DEF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C8F" w:rsidRPr="00073CA2" w:rsidRDefault="00CB2C8F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Pracovníci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C8F" w:rsidRPr="00073CA2" w:rsidRDefault="00CB2C8F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fyzické osoby</w:t>
            </w:r>
          </w:p>
          <w:p w:rsidR="00CB2C8F" w:rsidRPr="00073CA2" w:rsidRDefault="00CB2C8F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k 31. 12. 20</w:t>
            </w:r>
            <w:r w:rsidR="002B280E" w:rsidRPr="00073CA2">
              <w:rPr>
                <w:b w:val="0"/>
                <w:bCs w:val="0"/>
                <w:sz w:val="22"/>
                <w:lang w:val="cs-CZ" w:eastAsia="cs-CZ"/>
              </w:rPr>
              <w:t>1</w:t>
            </w:r>
            <w:r w:rsidR="0079637C" w:rsidRPr="00073CA2">
              <w:rPr>
                <w:b w:val="0"/>
                <w:bCs w:val="0"/>
                <w:sz w:val="22"/>
                <w:lang w:val="cs-CZ" w:eastAsia="cs-CZ"/>
              </w:rPr>
              <w:t>9</w:t>
            </w:r>
          </w:p>
        </w:tc>
      </w:tr>
      <w:tr w:rsidR="00CB2C8F" w:rsidTr="00727AB6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F" w:rsidRPr="00073CA2" w:rsidRDefault="00CB2C8F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pedagogičtí</w:t>
            </w:r>
          </w:p>
          <w:p w:rsidR="00CB2C8F" w:rsidRPr="00073CA2" w:rsidRDefault="00E108B5" w:rsidP="00E108B5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 xml:space="preserve">s odbornou </w:t>
            </w:r>
            <w:r w:rsidR="00CB2C8F" w:rsidRPr="00073CA2">
              <w:rPr>
                <w:b w:val="0"/>
                <w:bCs w:val="0"/>
                <w:sz w:val="22"/>
                <w:lang w:val="cs-CZ" w:eastAsia="cs-CZ"/>
              </w:rPr>
              <w:t>kvalifik</w:t>
            </w:r>
            <w:r w:rsidRPr="00073CA2">
              <w:rPr>
                <w:b w:val="0"/>
                <w:bCs w:val="0"/>
                <w:sz w:val="22"/>
                <w:lang w:val="cs-CZ" w:eastAsia="cs-CZ"/>
              </w:rPr>
              <w:t>ací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F" w:rsidRPr="00073CA2" w:rsidRDefault="00E76E76" w:rsidP="00727AB6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7</w:t>
            </w:r>
          </w:p>
        </w:tc>
      </w:tr>
      <w:tr w:rsidR="00CB2C8F" w:rsidTr="00727AB6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F" w:rsidRPr="00073CA2" w:rsidRDefault="00CB2C8F" w:rsidP="00CB2C8F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pedagogičtí</w:t>
            </w:r>
          </w:p>
          <w:p w:rsidR="00CB2C8F" w:rsidRPr="00073CA2" w:rsidRDefault="00CB2C8F" w:rsidP="00CB2C8F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nekvalifikovaní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F" w:rsidRPr="00073CA2" w:rsidRDefault="00E76E76" w:rsidP="00727AB6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1</w:t>
            </w:r>
          </w:p>
        </w:tc>
      </w:tr>
      <w:tr w:rsidR="00CB2C8F" w:rsidTr="00727AB6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F" w:rsidRPr="00073CA2" w:rsidRDefault="00CB2C8F" w:rsidP="00DC7873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nepedagogičtí (prov</w:t>
            </w:r>
            <w:r w:rsidR="00DC7873" w:rsidRPr="00073CA2">
              <w:rPr>
                <w:b w:val="0"/>
                <w:bCs w:val="0"/>
                <w:sz w:val="22"/>
                <w:lang w:val="cs-CZ" w:eastAsia="cs-CZ"/>
              </w:rPr>
              <w:t>ozní</w:t>
            </w:r>
            <w:r w:rsidRPr="00073CA2">
              <w:rPr>
                <w:b w:val="0"/>
                <w:bCs w:val="0"/>
                <w:sz w:val="22"/>
                <w:lang w:val="cs-CZ" w:eastAsia="cs-CZ"/>
              </w:rPr>
              <w:t xml:space="preserve"> </w:t>
            </w:r>
            <w:proofErr w:type="spellStart"/>
            <w:r w:rsidRPr="00073CA2">
              <w:rPr>
                <w:b w:val="0"/>
                <w:bCs w:val="0"/>
                <w:sz w:val="22"/>
                <w:lang w:val="cs-CZ" w:eastAsia="cs-CZ"/>
              </w:rPr>
              <w:t>prac</w:t>
            </w:r>
            <w:proofErr w:type="spellEnd"/>
            <w:r w:rsidRPr="00073CA2">
              <w:rPr>
                <w:b w:val="0"/>
                <w:bCs w:val="0"/>
                <w:sz w:val="22"/>
                <w:lang w:val="cs-CZ" w:eastAsia="cs-CZ"/>
              </w:rPr>
              <w:t>. + ŠJ)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F" w:rsidRPr="00073CA2" w:rsidRDefault="00E76E76" w:rsidP="00727AB6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7</w:t>
            </w:r>
          </w:p>
        </w:tc>
      </w:tr>
      <w:tr w:rsidR="00CB2C8F" w:rsidTr="00727AB6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F" w:rsidRPr="00073CA2" w:rsidRDefault="00CB2C8F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Celkem</w:t>
            </w:r>
          </w:p>
          <w:p w:rsidR="00CB2C8F" w:rsidRPr="00073CA2" w:rsidRDefault="00CB2C8F">
            <w:pPr>
              <w:pStyle w:val="Podtitul"/>
              <w:jc w:val="left"/>
              <w:rPr>
                <w:sz w:val="22"/>
                <w:lang w:val="cs-CZ" w:eastAsia="cs-CZ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F" w:rsidRPr="00073CA2" w:rsidRDefault="00E76E76" w:rsidP="00727AB6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15</w:t>
            </w:r>
          </w:p>
        </w:tc>
      </w:tr>
    </w:tbl>
    <w:p w:rsidR="00012FFD" w:rsidRDefault="00012FFD">
      <w:pPr>
        <w:pStyle w:val="Podtitul"/>
        <w:jc w:val="left"/>
        <w:rPr>
          <w:b w:val="0"/>
          <w:bCs w:val="0"/>
          <w:sz w:val="22"/>
        </w:rPr>
      </w:pPr>
    </w:p>
    <w:p w:rsidR="00363E1E" w:rsidRDefault="00363E1E">
      <w:pPr>
        <w:pStyle w:val="Podtitul"/>
        <w:jc w:val="left"/>
        <w:rPr>
          <w:b w:val="0"/>
          <w:bCs w:val="0"/>
          <w:sz w:val="22"/>
        </w:rPr>
      </w:pPr>
    </w:p>
    <w:p w:rsidR="00012FFD" w:rsidRDefault="00012FFD">
      <w:pPr>
        <w:pStyle w:val="Podtitul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b)  </w:t>
      </w:r>
      <w:r w:rsidRPr="003539E8">
        <w:rPr>
          <w:bCs w:val="0"/>
          <w:sz w:val="22"/>
          <w:u w:val="single"/>
        </w:rPr>
        <w:t>věková struktura pedagogických pracovníků k</w:t>
      </w:r>
      <w:r w:rsidR="00CB2C8F" w:rsidRPr="003539E8">
        <w:rPr>
          <w:bCs w:val="0"/>
          <w:sz w:val="22"/>
          <w:u w:val="single"/>
        </w:rPr>
        <w:t> 31. 12. 20</w:t>
      </w:r>
      <w:r w:rsidR="002B280E" w:rsidRPr="003539E8">
        <w:rPr>
          <w:bCs w:val="0"/>
          <w:sz w:val="22"/>
          <w:u w:val="single"/>
        </w:rPr>
        <w:t>1</w:t>
      </w:r>
      <w:r w:rsidR="00335CE5" w:rsidRPr="003539E8">
        <w:rPr>
          <w:bCs w:val="0"/>
          <w:sz w:val="22"/>
          <w:u w:val="single"/>
        </w:rPr>
        <w:t>9</w:t>
      </w:r>
    </w:p>
    <w:p w:rsidR="00012FFD" w:rsidRDefault="00012FFD">
      <w:pPr>
        <w:pStyle w:val="Podtitul"/>
        <w:jc w:val="left"/>
        <w:rPr>
          <w:b w:val="0"/>
          <w:bCs w:val="0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6"/>
        <w:gridCol w:w="1204"/>
        <w:gridCol w:w="1134"/>
        <w:gridCol w:w="992"/>
        <w:gridCol w:w="1134"/>
        <w:gridCol w:w="1134"/>
        <w:gridCol w:w="1134"/>
        <w:gridCol w:w="1204"/>
      </w:tblGrid>
      <w:tr w:rsidR="00745EC3" w:rsidTr="00A32D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EC3" w:rsidRPr="00073CA2" w:rsidRDefault="00745EC3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Věk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EC3" w:rsidRPr="00073CA2" w:rsidRDefault="00745EC3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 xml:space="preserve">do </w:t>
            </w:r>
            <w:r w:rsidR="002C0E20" w:rsidRPr="00073CA2">
              <w:rPr>
                <w:b w:val="0"/>
                <w:bCs w:val="0"/>
                <w:sz w:val="22"/>
                <w:lang w:val="cs-CZ" w:eastAsia="cs-CZ"/>
              </w:rPr>
              <w:t>2</w:t>
            </w:r>
            <w:r w:rsidRPr="00073CA2">
              <w:rPr>
                <w:b w:val="0"/>
                <w:bCs w:val="0"/>
                <w:sz w:val="22"/>
                <w:lang w:val="cs-CZ" w:eastAsia="cs-CZ"/>
              </w:rPr>
              <w:t xml:space="preserve">0 let </w:t>
            </w:r>
            <w:r w:rsidR="002C0E20" w:rsidRPr="00073CA2">
              <w:rPr>
                <w:b w:val="0"/>
                <w:bCs w:val="0"/>
                <w:sz w:val="22"/>
                <w:lang w:val="cs-CZ" w:eastAsia="cs-CZ"/>
              </w:rPr>
              <w:t>(</w:t>
            </w:r>
            <w:r w:rsidRPr="00073CA2">
              <w:rPr>
                <w:b w:val="0"/>
                <w:bCs w:val="0"/>
                <w:sz w:val="22"/>
                <w:lang w:val="cs-CZ" w:eastAsia="cs-CZ"/>
              </w:rPr>
              <w:t>včetně</w:t>
            </w:r>
            <w:r w:rsidR="002C0E20" w:rsidRPr="00073CA2">
              <w:rPr>
                <w:b w:val="0"/>
                <w:bCs w:val="0"/>
                <w:sz w:val="22"/>
                <w:lang w:val="cs-CZ" w:eastAsia="cs-CZ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EC3" w:rsidRPr="00073CA2" w:rsidRDefault="002C0E20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2</w:t>
            </w:r>
            <w:r w:rsidR="00745EC3" w:rsidRPr="00073CA2">
              <w:rPr>
                <w:b w:val="0"/>
                <w:bCs w:val="0"/>
                <w:sz w:val="22"/>
                <w:lang w:val="cs-CZ" w:eastAsia="cs-CZ"/>
              </w:rPr>
              <w:t xml:space="preserve">1 - </w:t>
            </w:r>
            <w:r w:rsidRPr="00073CA2">
              <w:rPr>
                <w:b w:val="0"/>
                <w:bCs w:val="0"/>
                <w:sz w:val="22"/>
                <w:lang w:val="cs-CZ" w:eastAsia="cs-CZ"/>
              </w:rPr>
              <w:t>3</w:t>
            </w:r>
            <w:r w:rsidR="00745EC3" w:rsidRPr="00073CA2">
              <w:rPr>
                <w:b w:val="0"/>
                <w:bCs w:val="0"/>
                <w:sz w:val="22"/>
                <w:lang w:val="cs-CZ" w:eastAsia="cs-C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EC3" w:rsidRPr="00073CA2" w:rsidRDefault="002C0E20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3</w:t>
            </w:r>
            <w:r w:rsidR="00745EC3" w:rsidRPr="00073CA2">
              <w:rPr>
                <w:b w:val="0"/>
                <w:bCs w:val="0"/>
                <w:sz w:val="22"/>
                <w:lang w:val="cs-CZ" w:eastAsia="cs-CZ"/>
              </w:rPr>
              <w:t xml:space="preserve">1 - </w:t>
            </w:r>
            <w:r w:rsidRPr="00073CA2">
              <w:rPr>
                <w:b w:val="0"/>
                <w:bCs w:val="0"/>
                <w:sz w:val="22"/>
                <w:lang w:val="cs-CZ" w:eastAsia="cs-CZ"/>
              </w:rPr>
              <w:t>4</w:t>
            </w:r>
            <w:r w:rsidR="00745EC3" w:rsidRPr="00073CA2">
              <w:rPr>
                <w:b w:val="0"/>
                <w:bCs w:val="0"/>
                <w:sz w:val="22"/>
                <w:lang w:val="cs-CZ" w:eastAsia="cs-C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EC3" w:rsidRPr="00073CA2" w:rsidRDefault="002C0E20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4</w:t>
            </w:r>
            <w:r w:rsidR="00745EC3" w:rsidRPr="00073CA2">
              <w:rPr>
                <w:b w:val="0"/>
                <w:bCs w:val="0"/>
                <w:sz w:val="22"/>
                <w:lang w:val="cs-CZ" w:eastAsia="cs-CZ"/>
              </w:rPr>
              <w:t xml:space="preserve">1 - </w:t>
            </w:r>
            <w:r w:rsidRPr="00073CA2">
              <w:rPr>
                <w:b w:val="0"/>
                <w:bCs w:val="0"/>
                <w:sz w:val="22"/>
                <w:lang w:val="cs-CZ" w:eastAsia="cs-CZ"/>
              </w:rPr>
              <w:t>5</w:t>
            </w:r>
            <w:r w:rsidR="00745EC3" w:rsidRPr="00073CA2">
              <w:rPr>
                <w:b w:val="0"/>
                <w:bCs w:val="0"/>
                <w:sz w:val="22"/>
                <w:lang w:val="cs-CZ" w:eastAsia="cs-C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EC3" w:rsidRPr="00073CA2" w:rsidRDefault="008D2127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51 - 60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55A8" w:rsidRDefault="00745EC3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61 let</w:t>
            </w:r>
            <w:r w:rsidR="005D55A8">
              <w:rPr>
                <w:b w:val="0"/>
                <w:bCs w:val="0"/>
                <w:sz w:val="22"/>
                <w:lang w:val="cs-CZ" w:eastAsia="cs-CZ"/>
              </w:rPr>
              <w:t xml:space="preserve">    </w:t>
            </w:r>
          </w:p>
          <w:p w:rsidR="00745EC3" w:rsidRPr="00073CA2" w:rsidRDefault="008D2127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 xml:space="preserve">   a více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EC3" w:rsidRPr="00073CA2" w:rsidRDefault="00745EC3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z toho důchodci</w:t>
            </w:r>
          </w:p>
        </w:tc>
      </w:tr>
      <w:tr w:rsidR="00745EC3" w:rsidTr="00727A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3" w:rsidRPr="00073CA2" w:rsidRDefault="00745EC3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počet pracovníků</w:t>
            </w:r>
          </w:p>
          <w:p w:rsidR="00745EC3" w:rsidRPr="00073CA2" w:rsidRDefault="00745EC3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3" w:rsidRPr="00073CA2" w:rsidRDefault="00745EC3" w:rsidP="00727AB6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3" w:rsidRPr="00073CA2" w:rsidRDefault="00E76E76" w:rsidP="00727AB6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3" w:rsidRPr="00073CA2" w:rsidRDefault="00E76E76" w:rsidP="00727AB6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3" w:rsidRPr="00073CA2" w:rsidRDefault="00E76E76" w:rsidP="00727AB6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3" w:rsidRPr="00073CA2" w:rsidRDefault="00E76E76" w:rsidP="00727AB6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3" w:rsidRPr="00073CA2" w:rsidRDefault="00745EC3" w:rsidP="00727AB6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3" w:rsidRPr="00073CA2" w:rsidRDefault="00745EC3" w:rsidP="00727AB6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</w:p>
        </w:tc>
      </w:tr>
    </w:tbl>
    <w:p w:rsidR="00012FFD" w:rsidRDefault="00012FFD">
      <w:pPr>
        <w:rPr>
          <w:sz w:val="22"/>
        </w:rPr>
      </w:pPr>
    </w:p>
    <w:p w:rsidR="00012FFD" w:rsidRDefault="00012FFD">
      <w:pPr>
        <w:pStyle w:val="Podtitul"/>
        <w:jc w:val="left"/>
        <w:rPr>
          <w:b w:val="0"/>
          <w:bCs w:val="0"/>
          <w:sz w:val="22"/>
        </w:rPr>
      </w:pPr>
    </w:p>
    <w:p w:rsidR="006E4D2E" w:rsidRPr="00BF7BFF" w:rsidRDefault="00CB2C8F">
      <w:pPr>
        <w:pStyle w:val="Podtitul"/>
        <w:jc w:val="left"/>
        <w:rPr>
          <w:b w:val="0"/>
          <w:bCs w:val="0"/>
          <w:i/>
          <w:iCs/>
          <w:sz w:val="22"/>
          <w:u w:val="single"/>
        </w:rPr>
      </w:pPr>
      <w:r w:rsidRPr="00BF7BFF">
        <w:rPr>
          <w:b w:val="0"/>
          <w:bCs w:val="0"/>
          <w:sz w:val="22"/>
        </w:rPr>
        <w:t>c</w:t>
      </w:r>
      <w:r w:rsidR="00012FFD" w:rsidRPr="003539E8">
        <w:rPr>
          <w:bCs w:val="0"/>
          <w:sz w:val="22"/>
        </w:rPr>
        <w:t>)</w:t>
      </w:r>
      <w:r w:rsidR="00012FFD" w:rsidRPr="003539E8">
        <w:rPr>
          <w:bCs w:val="0"/>
          <w:i/>
          <w:iCs/>
          <w:sz w:val="22"/>
        </w:rPr>
        <w:t xml:space="preserve">  </w:t>
      </w:r>
      <w:r w:rsidR="00012FFD" w:rsidRPr="003539E8">
        <w:rPr>
          <w:bCs w:val="0"/>
          <w:sz w:val="22"/>
          <w:u w:val="single"/>
        </w:rPr>
        <w:t>odchody pedagogických pracovníků v daném školním roce</w:t>
      </w:r>
      <w:r w:rsidR="00012FFD" w:rsidRPr="00BF7BFF">
        <w:rPr>
          <w:b w:val="0"/>
          <w:bCs w:val="0"/>
          <w:sz w:val="22"/>
          <w:u w:val="single"/>
        </w:rPr>
        <w:t xml:space="preserve"> </w:t>
      </w:r>
      <w:r w:rsidR="006E4D2E" w:rsidRPr="00BF7BFF">
        <w:rPr>
          <w:b w:val="0"/>
          <w:bCs w:val="0"/>
          <w:sz w:val="22"/>
        </w:rPr>
        <w:tab/>
      </w:r>
      <w:r w:rsidR="006E4D2E" w:rsidRPr="00BF7BFF">
        <w:rPr>
          <w:b w:val="0"/>
          <w:bCs w:val="0"/>
          <w:sz w:val="22"/>
        </w:rPr>
        <w:tab/>
      </w:r>
      <w:r w:rsidR="00E76E76">
        <w:rPr>
          <w:b w:val="0"/>
          <w:bCs w:val="0"/>
          <w:sz w:val="22"/>
        </w:rPr>
        <w:t>0</w:t>
      </w:r>
      <w:r w:rsidR="006E4D2E" w:rsidRPr="00BF7BFF">
        <w:rPr>
          <w:b w:val="0"/>
          <w:bCs w:val="0"/>
          <w:i/>
          <w:iCs/>
          <w:sz w:val="22"/>
        </w:rPr>
        <w:tab/>
      </w:r>
      <w:r w:rsidR="006E4D2E" w:rsidRPr="00BF7BFF">
        <w:rPr>
          <w:b w:val="0"/>
          <w:bCs w:val="0"/>
          <w:i/>
          <w:iCs/>
          <w:sz w:val="22"/>
        </w:rPr>
        <w:tab/>
      </w:r>
      <w:r w:rsidR="006E4D2E" w:rsidRPr="00BF7BFF">
        <w:rPr>
          <w:b w:val="0"/>
          <w:bCs w:val="0"/>
          <w:i/>
          <w:iCs/>
          <w:sz w:val="22"/>
        </w:rPr>
        <w:tab/>
      </w:r>
    </w:p>
    <w:p w:rsidR="00363E1E" w:rsidRDefault="00363E1E" w:rsidP="00E76E76">
      <w:pPr>
        <w:pStyle w:val="Podtitul"/>
        <w:jc w:val="left"/>
        <w:rPr>
          <w:b w:val="0"/>
          <w:bCs w:val="0"/>
          <w:sz w:val="22"/>
        </w:rPr>
      </w:pPr>
    </w:p>
    <w:p w:rsidR="00012FFD" w:rsidRPr="00BF7BFF" w:rsidRDefault="00CB2C8F">
      <w:pPr>
        <w:pStyle w:val="Podtitul"/>
        <w:jc w:val="left"/>
        <w:rPr>
          <w:b w:val="0"/>
          <w:bCs w:val="0"/>
          <w:sz w:val="22"/>
        </w:rPr>
      </w:pPr>
      <w:r w:rsidRPr="00BF7BFF">
        <w:rPr>
          <w:b w:val="0"/>
          <w:bCs w:val="0"/>
          <w:sz w:val="22"/>
        </w:rPr>
        <w:t>d</w:t>
      </w:r>
      <w:r w:rsidR="00012FFD" w:rsidRPr="00BF7BFF">
        <w:rPr>
          <w:b w:val="0"/>
          <w:bCs w:val="0"/>
          <w:sz w:val="22"/>
        </w:rPr>
        <w:t xml:space="preserve">)  </w:t>
      </w:r>
      <w:r w:rsidR="00012FFD" w:rsidRPr="003539E8">
        <w:rPr>
          <w:bCs w:val="0"/>
          <w:sz w:val="22"/>
          <w:u w:val="single"/>
        </w:rPr>
        <w:t xml:space="preserve">nově přijatí pedagogičtí pracovníci v daném školním roce celkem </w:t>
      </w:r>
      <w:r w:rsidR="00A32DEF">
        <w:rPr>
          <w:b w:val="0"/>
          <w:bCs w:val="0"/>
          <w:sz w:val="22"/>
          <w:lang w:val="cs-CZ"/>
        </w:rPr>
        <w:tab/>
      </w:r>
      <w:r w:rsidR="000F3EC0">
        <w:rPr>
          <w:b w:val="0"/>
          <w:bCs w:val="0"/>
          <w:sz w:val="22"/>
        </w:rPr>
        <w:t>1</w:t>
      </w:r>
    </w:p>
    <w:p w:rsidR="00012FFD" w:rsidRPr="00BF7BFF" w:rsidRDefault="00A32DEF">
      <w:pPr>
        <w:pStyle w:val="Podtitul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z toho: </w:t>
      </w:r>
      <w:r w:rsidR="00012FFD" w:rsidRPr="00BF7BFF">
        <w:rPr>
          <w:b w:val="0"/>
          <w:bCs w:val="0"/>
          <w:sz w:val="22"/>
        </w:rPr>
        <w:t>nově přijatí absolventi učitelského studia v daném školním roce</w:t>
      </w:r>
      <w:r>
        <w:rPr>
          <w:b w:val="0"/>
          <w:bCs w:val="0"/>
          <w:sz w:val="22"/>
          <w:lang w:val="cs-CZ"/>
        </w:rPr>
        <w:t xml:space="preserve"> - </w:t>
      </w:r>
      <w:r w:rsidR="00E02793">
        <w:rPr>
          <w:b w:val="0"/>
          <w:bCs w:val="0"/>
          <w:sz w:val="22"/>
        </w:rPr>
        <w:t>1 (dokončování stud</w:t>
      </w:r>
      <w:r w:rsidR="00012FFD" w:rsidRPr="00BF7BFF">
        <w:rPr>
          <w:b w:val="0"/>
          <w:bCs w:val="0"/>
          <w:sz w:val="22"/>
        </w:rPr>
        <w:tab/>
        <w:t xml:space="preserve">        </w:t>
      </w:r>
    </w:p>
    <w:p w:rsidR="00012FFD" w:rsidRDefault="00012FFD">
      <w:pPr>
        <w:pStyle w:val="Podtitul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</w:p>
    <w:p w:rsidR="00CB2C8F" w:rsidRPr="003539E8" w:rsidRDefault="00CB2C8F">
      <w:pPr>
        <w:pStyle w:val="Podtitul"/>
        <w:jc w:val="left"/>
        <w:rPr>
          <w:bCs w:val="0"/>
          <w:sz w:val="22"/>
          <w:u w:val="single"/>
        </w:rPr>
      </w:pPr>
      <w:r>
        <w:rPr>
          <w:b w:val="0"/>
          <w:bCs w:val="0"/>
          <w:sz w:val="22"/>
        </w:rPr>
        <w:t>e</w:t>
      </w:r>
      <w:r w:rsidR="00012FFD" w:rsidRPr="003539E8">
        <w:rPr>
          <w:bCs w:val="0"/>
          <w:sz w:val="22"/>
        </w:rPr>
        <w:t xml:space="preserve">)  </w:t>
      </w:r>
      <w:r w:rsidRPr="003539E8">
        <w:rPr>
          <w:bCs w:val="0"/>
          <w:sz w:val="22"/>
          <w:u w:val="single"/>
        </w:rPr>
        <w:t>další</w:t>
      </w:r>
      <w:r w:rsidR="00012FFD" w:rsidRPr="003539E8">
        <w:rPr>
          <w:bCs w:val="0"/>
          <w:sz w:val="22"/>
          <w:u w:val="single"/>
        </w:rPr>
        <w:t xml:space="preserve"> vzdělávání ped</w:t>
      </w:r>
      <w:r w:rsidR="0042316D" w:rsidRPr="003539E8">
        <w:rPr>
          <w:bCs w:val="0"/>
          <w:sz w:val="22"/>
          <w:u w:val="single"/>
        </w:rPr>
        <w:t>agogických</w:t>
      </w:r>
      <w:r w:rsidR="00012FFD" w:rsidRPr="003539E8">
        <w:rPr>
          <w:bCs w:val="0"/>
          <w:sz w:val="22"/>
          <w:u w:val="single"/>
        </w:rPr>
        <w:t xml:space="preserve"> pracovníků</w:t>
      </w:r>
    </w:p>
    <w:p w:rsidR="00CB2C8F" w:rsidRDefault="00CB2C8F">
      <w:pPr>
        <w:pStyle w:val="Podtitul"/>
        <w:jc w:val="left"/>
        <w:rPr>
          <w:b w:val="0"/>
          <w:bCs w:val="0"/>
          <w:sz w:val="22"/>
          <w:u w:val="single"/>
        </w:rPr>
      </w:pPr>
    </w:p>
    <w:p w:rsidR="002B280E" w:rsidRDefault="00CB2C8F" w:rsidP="00021B5A">
      <w:pPr>
        <w:pStyle w:val="Podtitul"/>
        <w:spacing w:line="360" w:lineRule="auto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  <w:t xml:space="preserve">počet </w:t>
      </w:r>
      <w:r w:rsidR="002B280E">
        <w:rPr>
          <w:b w:val="0"/>
          <w:bCs w:val="0"/>
          <w:sz w:val="22"/>
        </w:rPr>
        <w:t xml:space="preserve">pedagogů, kteří si </w:t>
      </w:r>
      <w:r w:rsidR="000F3EC0">
        <w:rPr>
          <w:b w:val="0"/>
          <w:bCs w:val="0"/>
          <w:sz w:val="22"/>
        </w:rPr>
        <w:t>doplňují odbornou kvalifikaci</w:t>
      </w:r>
      <w:r w:rsidR="000F3EC0">
        <w:rPr>
          <w:b w:val="0"/>
          <w:bCs w:val="0"/>
          <w:sz w:val="22"/>
        </w:rPr>
        <w:tab/>
      </w:r>
      <w:r w:rsidR="000F3EC0">
        <w:rPr>
          <w:b w:val="0"/>
          <w:bCs w:val="0"/>
          <w:sz w:val="22"/>
        </w:rPr>
        <w:tab/>
        <w:t>1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 w:rsidR="002B280E">
        <w:rPr>
          <w:b w:val="0"/>
          <w:bCs w:val="0"/>
          <w:sz w:val="22"/>
        </w:rPr>
        <w:t>počet účastníků průběžného vzdělávání</w:t>
      </w:r>
      <w:r w:rsidR="002B280E">
        <w:rPr>
          <w:b w:val="0"/>
          <w:bCs w:val="0"/>
          <w:sz w:val="22"/>
        </w:rPr>
        <w:tab/>
      </w:r>
      <w:r w:rsidR="002B280E">
        <w:rPr>
          <w:b w:val="0"/>
          <w:bCs w:val="0"/>
          <w:sz w:val="22"/>
        </w:rPr>
        <w:tab/>
      </w:r>
      <w:r w:rsidR="002B280E">
        <w:rPr>
          <w:b w:val="0"/>
          <w:bCs w:val="0"/>
          <w:sz w:val="22"/>
        </w:rPr>
        <w:tab/>
      </w:r>
      <w:r w:rsidR="002B280E">
        <w:rPr>
          <w:b w:val="0"/>
          <w:bCs w:val="0"/>
          <w:sz w:val="22"/>
        </w:rPr>
        <w:tab/>
      </w:r>
      <w:r w:rsidR="000F3EC0">
        <w:rPr>
          <w:b w:val="0"/>
          <w:bCs w:val="0"/>
          <w:sz w:val="22"/>
        </w:rPr>
        <w:t>8</w:t>
      </w:r>
    </w:p>
    <w:p w:rsidR="00CB2C8F" w:rsidRPr="00D92C4B" w:rsidRDefault="00CB2C8F" w:rsidP="00021B5A">
      <w:pPr>
        <w:pStyle w:val="Podtitul"/>
        <w:spacing w:line="360" w:lineRule="auto"/>
        <w:ind w:firstLine="708"/>
        <w:jc w:val="left"/>
        <w:rPr>
          <w:b w:val="0"/>
          <w:bCs w:val="0"/>
          <w:sz w:val="22"/>
          <w:lang w:val="cs-CZ"/>
        </w:rPr>
      </w:pPr>
      <w:r>
        <w:rPr>
          <w:b w:val="0"/>
          <w:bCs w:val="0"/>
          <w:sz w:val="22"/>
        </w:rPr>
        <w:t xml:space="preserve">průměrná délka </w:t>
      </w:r>
      <w:r w:rsidR="008D2127">
        <w:rPr>
          <w:b w:val="0"/>
          <w:bCs w:val="0"/>
          <w:sz w:val="22"/>
        </w:rPr>
        <w:t xml:space="preserve">průběžného </w:t>
      </w:r>
      <w:r w:rsidR="00BF7BFF">
        <w:rPr>
          <w:b w:val="0"/>
          <w:bCs w:val="0"/>
          <w:sz w:val="22"/>
        </w:rPr>
        <w:t>vzdělávání na 1 účastníka (dny)</w:t>
      </w:r>
      <w:r w:rsidR="00C212F8">
        <w:rPr>
          <w:b w:val="0"/>
          <w:bCs w:val="0"/>
          <w:sz w:val="22"/>
        </w:rPr>
        <w:tab/>
      </w:r>
      <w:r w:rsidR="00D92C4B">
        <w:rPr>
          <w:b w:val="0"/>
          <w:bCs w:val="0"/>
          <w:sz w:val="22"/>
          <w:lang w:val="cs-CZ"/>
        </w:rPr>
        <w:t>2</w:t>
      </w:r>
    </w:p>
    <w:p w:rsidR="00A06987" w:rsidRDefault="00CB2C8F" w:rsidP="00021B5A">
      <w:pPr>
        <w:pStyle w:val="Podtitul"/>
        <w:spacing w:line="360" w:lineRule="auto"/>
        <w:ind w:firstLine="708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sz w:val="22"/>
        </w:rPr>
        <w:t xml:space="preserve">zaměření vzdělávání </w:t>
      </w:r>
    </w:p>
    <w:p w:rsidR="000F3EC0" w:rsidRDefault="00F73470" w:rsidP="00BC639F">
      <w:pPr>
        <w:pStyle w:val="Podtitul"/>
        <w:numPr>
          <w:ilvl w:val="0"/>
          <w:numId w:val="2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Komunikace s rodiči</w:t>
      </w:r>
    </w:p>
    <w:p w:rsidR="00F73470" w:rsidRDefault="00F73470" w:rsidP="00BC639F">
      <w:pPr>
        <w:pStyle w:val="Podtitul"/>
        <w:numPr>
          <w:ilvl w:val="0"/>
          <w:numId w:val="2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Polytechnická výchova v MŠ</w:t>
      </w:r>
    </w:p>
    <w:p w:rsidR="00F73470" w:rsidRDefault="00F73470" w:rsidP="00BC639F">
      <w:pPr>
        <w:pStyle w:val="Podtitul"/>
        <w:numPr>
          <w:ilvl w:val="0"/>
          <w:numId w:val="2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Základy osobnostně sociálního rozvoje pedagoga mateřské školy</w:t>
      </w:r>
    </w:p>
    <w:p w:rsidR="007374F6" w:rsidRPr="007374F6" w:rsidRDefault="007374F6" w:rsidP="00BC639F">
      <w:pPr>
        <w:pStyle w:val="Podtitul"/>
        <w:numPr>
          <w:ilvl w:val="0"/>
          <w:numId w:val="2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  <w:lang w:val="cs-CZ"/>
        </w:rPr>
        <w:t>Sociální rozvoj</w:t>
      </w:r>
    </w:p>
    <w:p w:rsidR="00012FFD" w:rsidRPr="00A32DEF" w:rsidRDefault="007374F6" w:rsidP="00BC639F">
      <w:pPr>
        <w:pStyle w:val="Podtitul"/>
        <w:numPr>
          <w:ilvl w:val="0"/>
          <w:numId w:val="2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  <w:lang w:val="cs-CZ"/>
        </w:rPr>
        <w:t>Pedagogická diagnostika</w:t>
      </w:r>
    </w:p>
    <w:p w:rsidR="00D92C4B" w:rsidRDefault="00A06987" w:rsidP="00A32DEF">
      <w:pPr>
        <w:pStyle w:val="Nadpis1"/>
        <w:rPr>
          <w:i/>
          <w:iCs/>
        </w:rPr>
      </w:pPr>
      <w:r>
        <w:rPr>
          <w:sz w:val="22"/>
        </w:rPr>
        <w:t>f</w:t>
      </w:r>
      <w:r w:rsidR="00012FFD" w:rsidRPr="003539E8">
        <w:rPr>
          <w:b/>
          <w:sz w:val="22"/>
        </w:rPr>
        <w:t xml:space="preserve">) </w:t>
      </w:r>
      <w:r w:rsidR="00F930FF" w:rsidRPr="003539E8">
        <w:rPr>
          <w:b/>
          <w:u w:val="single"/>
        </w:rPr>
        <w:t>asistenti pedagogů k </w:t>
      </w:r>
      <w:r w:rsidR="00BD4FC8" w:rsidRPr="003539E8">
        <w:rPr>
          <w:b/>
          <w:bCs/>
          <w:sz w:val="22"/>
          <w:u w:val="single"/>
        </w:rPr>
        <w:t>31. 12. 201</w:t>
      </w:r>
      <w:r w:rsidR="00F669B7" w:rsidRPr="003539E8">
        <w:rPr>
          <w:b/>
          <w:bCs/>
          <w:sz w:val="22"/>
          <w:u w:val="single"/>
        </w:rPr>
        <w:t>9</w:t>
      </w:r>
      <w:r w:rsidR="00012FFD">
        <w:rPr>
          <w:u w:val="single"/>
        </w:rPr>
        <w:t xml:space="preserve"> </w:t>
      </w:r>
    </w:p>
    <w:p w:rsidR="00D92C4B" w:rsidRPr="00D92C4B" w:rsidRDefault="00D92C4B">
      <w:pPr>
        <w:pStyle w:val="Podtitul"/>
        <w:jc w:val="left"/>
        <w:rPr>
          <w:b w:val="0"/>
          <w:bCs w:val="0"/>
          <w:i/>
          <w:iCs/>
          <w:lang w:val="cs-CZ"/>
        </w:rPr>
      </w:pPr>
    </w:p>
    <w:p w:rsidR="00F930FF" w:rsidRDefault="00F73470" w:rsidP="00BC639F">
      <w:pPr>
        <w:pStyle w:val="Podtitul"/>
        <w:numPr>
          <w:ilvl w:val="0"/>
          <w:numId w:val="9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2 asistenti pedagoga – zaměstnanci ZŠ a MŠ T.</w:t>
      </w:r>
      <w:r w:rsidR="00D92C4B">
        <w:rPr>
          <w:b w:val="0"/>
          <w:bCs w:val="0"/>
          <w:iCs/>
          <w:sz w:val="22"/>
          <w:szCs w:val="22"/>
          <w:lang w:val="cs-CZ"/>
        </w:rPr>
        <w:t xml:space="preserve"> </w:t>
      </w:r>
      <w:r>
        <w:rPr>
          <w:b w:val="0"/>
          <w:bCs w:val="0"/>
          <w:iCs/>
          <w:sz w:val="22"/>
          <w:szCs w:val="22"/>
        </w:rPr>
        <w:t>G.</w:t>
      </w:r>
      <w:r w:rsidR="00D92C4B">
        <w:rPr>
          <w:b w:val="0"/>
          <w:bCs w:val="0"/>
          <w:iCs/>
          <w:sz w:val="22"/>
          <w:szCs w:val="22"/>
          <w:lang w:val="cs-CZ"/>
        </w:rPr>
        <w:t xml:space="preserve"> </w:t>
      </w:r>
      <w:r>
        <w:rPr>
          <w:b w:val="0"/>
          <w:bCs w:val="0"/>
          <w:iCs/>
          <w:sz w:val="22"/>
          <w:szCs w:val="22"/>
        </w:rPr>
        <w:t>Masaryka, oba úvazek 8 hodin</w:t>
      </w:r>
    </w:p>
    <w:p w:rsidR="00D92C4B" w:rsidRPr="00D92C4B" w:rsidRDefault="00F73470" w:rsidP="00BC639F">
      <w:pPr>
        <w:pStyle w:val="Podtitul"/>
        <w:numPr>
          <w:ilvl w:val="0"/>
          <w:numId w:val="10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Kvalifikace obou asistentů  – Studium pro asiste</w:t>
      </w:r>
      <w:r w:rsidR="00D92C4B">
        <w:rPr>
          <w:b w:val="0"/>
          <w:bCs w:val="0"/>
          <w:iCs/>
          <w:sz w:val="22"/>
          <w:szCs w:val="22"/>
        </w:rPr>
        <w:t>nty pedagoga (akreditovaný kurz</w:t>
      </w:r>
      <w:r w:rsidR="00D92C4B">
        <w:rPr>
          <w:b w:val="0"/>
          <w:bCs w:val="0"/>
          <w:iCs/>
          <w:sz w:val="22"/>
          <w:szCs w:val="22"/>
          <w:lang w:val="cs-CZ"/>
        </w:rPr>
        <w:t>)</w:t>
      </w:r>
    </w:p>
    <w:p w:rsidR="00F73470" w:rsidRPr="00D92C4B" w:rsidRDefault="00F73470" w:rsidP="00BC639F">
      <w:pPr>
        <w:pStyle w:val="Podtitul"/>
        <w:numPr>
          <w:ilvl w:val="0"/>
          <w:numId w:val="10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 w:rsidRPr="00D92C4B">
        <w:rPr>
          <w:b w:val="0"/>
          <w:bCs w:val="0"/>
          <w:iCs/>
          <w:sz w:val="22"/>
          <w:szCs w:val="22"/>
        </w:rPr>
        <w:t>2 integrované děti – obě 3. stupeň podpůrných opatření</w:t>
      </w:r>
    </w:p>
    <w:p w:rsidR="00F73470" w:rsidRPr="00171A2B" w:rsidRDefault="00883407" w:rsidP="00556EA1">
      <w:pPr>
        <w:pStyle w:val="Podtitul"/>
        <w:spacing w:line="360" w:lineRule="auto"/>
        <w:ind w:left="720"/>
        <w:jc w:val="left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</w:rPr>
        <w:t xml:space="preserve">          </w:t>
      </w:r>
      <w:r w:rsidR="00F73470">
        <w:rPr>
          <w:b w:val="0"/>
          <w:bCs w:val="0"/>
          <w:iCs/>
          <w:sz w:val="22"/>
          <w:szCs w:val="22"/>
        </w:rPr>
        <w:t xml:space="preserve">  diagnóza:</w:t>
      </w:r>
      <w:r w:rsidR="00171A2B">
        <w:rPr>
          <w:b w:val="0"/>
          <w:bCs w:val="0"/>
          <w:iCs/>
          <w:sz w:val="22"/>
          <w:szCs w:val="22"/>
          <w:lang w:val="cs-CZ"/>
        </w:rPr>
        <w:t xml:space="preserve"> </w:t>
      </w:r>
      <w:r>
        <w:rPr>
          <w:b w:val="0"/>
          <w:bCs w:val="0"/>
          <w:iCs/>
          <w:sz w:val="22"/>
          <w:szCs w:val="22"/>
        </w:rPr>
        <w:t>vývojová dysfázie, porucha autistického spektra,</w:t>
      </w:r>
      <w:r w:rsidR="00951EB9">
        <w:rPr>
          <w:b w:val="0"/>
          <w:bCs w:val="0"/>
          <w:iCs/>
          <w:sz w:val="22"/>
          <w:szCs w:val="22"/>
        </w:rPr>
        <w:t xml:space="preserve"> </w:t>
      </w:r>
      <w:r>
        <w:rPr>
          <w:b w:val="0"/>
          <w:bCs w:val="0"/>
          <w:iCs/>
          <w:sz w:val="22"/>
          <w:szCs w:val="22"/>
        </w:rPr>
        <w:t>atypické projevy chování</w:t>
      </w:r>
      <w:r w:rsidR="00F73470">
        <w:rPr>
          <w:b w:val="0"/>
          <w:bCs w:val="0"/>
          <w:iCs/>
          <w:sz w:val="22"/>
          <w:szCs w:val="22"/>
        </w:rPr>
        <w:t xml:space="preserve">   </w:t>
      </w:r>
    </w:p>
    <w:p w:rsidR="00012FFD" w:rsidRPr="00171A2B" w:rsidRDefault="00F73470" w:rsidP="00021B5A">
      <w:pPr>
        <w:pStyle w:val="Podtitul"/>
        <w:spacing w:line="360" w:lineRule="auto"/>
        <w:ind w:left="720"/>
        <w:jc w:val="left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</w:rPr>
        <w:t xml:space="preserve">                      </w:t>
      </w:r>
    </w:p>
    <w:p w:rsidR="00821B18" w:rsidRDefault="00821B18" w:rsidP="00021B5A">
      <w:pPr>
        <w:pStyle w:val="Podtitul"/>
        <w:spacing w:line="360" w:lineRule="auto"/>
        <w:jc w:val="left"/>
        <w:rPr>
          <w:b w:val="0"/>
          <w:bCs w:val="0"/>
          <w:i/>
          <w:iCs/>
          <w:sz w:val="22"/>
        </w:rPr>
      </w:pPr>
    </w:p>
    <w:p w:rsidR="00012FFD" w:rsidRPr="003539E8" w:rsidRDefault="00B3197F" w:rsidP="007D29C2">
      <w:pPr>
        <w:pStyle w:val="Podtitul"/>
        <w:jc w:val="left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  <w:lang w:val="cs-CZ"/>
        </w:rPr>
        <w:t xml:space="preserve">4. </w:t>
      </w:r>
      <w:r w:rsidR="00012FFD" w:rsidRPr="003539E8">
        <w:rPr>
          <w:bCs w:val="0"/>
          <w:sz w:val="28"/>
          <w:szCs w:val="28"/>
        </w:rPr>
        <w:t>Počet tříd a dětí</w:t>
      </w:r>
    </w:p>
    <w:p w:rsidR="00C16B53" w:rsidRDefault="00C16B53" w:rsidP="00C16B53">
      <w:pPr>
        <w:pStyle w:val="Nadpis1"/>
        <w:rPr>
          <w:sz w:val="22"/>
        </w:rPr>
      </w:pPr>
    </w:p>
    <w:p w:rsidR="00012FFD" w:rsidRPr="003539E8" w:rsidRDefault="00012FFD" w:rsidP="00C16B53">
      <w:pPr>
        <w:pStyle w:val="Nadpis1"/>
        <w:rPr>
          <w:b/>
          <w:sz w:val="22"/>
        </w:rPr>
      </w:pPr>
      <w:r>
        <w:rPr>
          <w:sz w:val="22"/>
        </w:rPr>
        <w:t>a</w:t>
      </w:r>
      <w:r w:rsidRPr="003539E8">
        <w:rPr>
          <w:b/>
          <w:sz w:val="22"/>
        </w:rPr>
        <w:t xml:space="preserve">) </w:t>
      </w:r>
      <w:r w:rsidRPr="003539E8">
        <w:rPr>
          <w:b/>
          <w:sz w:val="22"/>
          <w:u w:val="single"/>
        </w:rPr>
        <w:t>počet tříd</w:t>
      </w:r>
    </w:p>
    <w:p w:rsidR="00012FFD" w:rsidRDefault="00012FFD">
      <w:pPr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1151"/>
        <w:gridCol w:w="1152"/>
        <w:gridCol w:w="1151"/>
        <w:gridCol w:w="1152"/>
        <w:gridCol w:w="1151"/>
        <w:gridCol w:w="1152"/>
      </w:tblGrid>
      <w:tr w:rsidR="00783DF1" w:rsidTr="00A32DEF">
        <w:trPr>
          <w:cantSplit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83DF1" w:rsidRDefault="00783DF1">
            <w:pPr>
              <w:rPr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83DF1" w:rsidRDefault="00783DF1">
            <w:pPr>
              <w:pStyle w:val="Nadpis6"/>
              <w:jc w:val="center"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>počet dětí celkem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83DF1" w:rsidRDefault="00783DF1">
            <w:pPr>
              <w:pStyle w:val="Nadpis6"/>
              <w:jc w:val="center"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>počet tříd celkem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83DF1" w:rsidRDefault="00783DF1">
            <w:pPr>
              <w:pStyle w:val="Nadpis6"/>
              <w:jc w:val="center"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>z toho</w:t>
            </w:r>
          </w:p>
          <w:p w:rsidR="00783DF1" w:rsidRDefault="00783DF1">
            <w:pPr>
              <w:pStyle w:val="Nadpis6"/>
              <w:jc w:val="center"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>stejného věku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83DF1" w:rsidRDefault="00783DF1">
            <w:pPr>
              <w:pStyle w:val="xl104"/>
              <w:pBdr>
                <w:left w:val="none" w:sz="0" w:space="0" w:color="auto"/>
              </w:pBd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z toho smíš. </w:t>
            </w:r>
            <w:proofErr w:type="gramStart"/>
            <w:r>
              <w:rPr>
                <w:sz w:val="22"/>
              </w:rPr>
              <w:t>věku</w:t>
            </w:r>
            <w:proofErr w:type="gramEnd"/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83DF1" w:rsidRDefault="00783DF1">
            <w:pPr>
              <w:pStyle w:val="Nadpis6"/>
              <w:jc w:val="center"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 xml:space="preserve">počet </w:t>
            </w:r>
            <w:r>
              <w:rPr>
                <w:b w:val="0"/>
                <w:bCs w:val="0"/>
                <w:sz w:val="22"/>
                <w:szCs w:val="20"/>
              </w:rPr>
              <w:t xml:space="preserve">speciál. </w:t>
            </w:r>
            <w:proofErr w:type="gramStart"/>
            <w:r>
              <w:rPr>
                <w:b w:val="0"/>
                <w:bCs w:val="0"/>
                <w:sz w:val="22"/>
                <w:szCs w:val="24"/>
              </w:rPr>
              <w:t>tříd</w:t>
            </w:r>
            <w:proofErr w:type="gram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83DF1" w:rsidRDefault="00783DF1">
            <w:pPr>
              <w:pStyle w:val="Nadpis6"/>
              <w:jc w:val="center"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>počet tříd s integrací</w:t>
            </w:r>
          </w:p>
        </w:tc>
      </w:tr>
      <w:tr w:rsidR="00783DF1">
        <w:trPr>
          <w:cantSplit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F1" w:rsidRDefault="00E96709">
            <w:pPr>
              <w:rPr>
                <w:sz w:val="22"/>
              </w:rPr>
            </w:pPr>
            <w:r>
              <w:rPr>
                <w:sz w:val="22"/>
              </w:rPr>
              <w:t>k 30.</w:t>
            </w:r>
            <w:r w:rsidR="00D92C4B">
              <w:rPr>
                <w:sz w:val="22"/>
              </w:rPr>
              <w:t xml:space="preserve"> </w:t>
            </w:r>
            <w:r>
              <w:rPr>
                <w:sz w:val="22"/>
              </w:rPr>
              <w:t>6.</w:t>
            </w:r>
            <w:r w:rsidR="00D92C4B">
              <w:rPr>
                <w:sz w:val="22"/>
              </w:rPr>
              <w:t xml:space="preserve"> </w:t>
            </w:r>
            <w:r>
              <w:rPr>
                <w:sz w:val="22"/>
              </w:rPr>
              <w:t>2019</w:t>
            </w:r>
          </w:p>
          <w:p w:rsidR="00783DF1" w:rsidRDefault="00783DF1">
            <w:pPr>
              <w:rPr>
                <w:sz w:val="22"/>
              </w:rPr>
            </w:pP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DF1" w:rsidRDefault="00CA7BF9" w:rsidP="00783DF1">
            <w:pPr>
              <w:pStyle w:val="xl104"/>
              <w:pBdr>
                <w:left w:val="none" w:sz="0" w:space="0" w:color="auto"/>
              </w:pBd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1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DF1" w:rsidRDefault="00CA7BF9" w:rsidP="00783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DF1" w:rsidRDefault="00CA7BF9" w:rsidP="00783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DF1" w:rsidRDefault="00CA7BF9" w:rsidP="00783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DF1" w:rsidRDefault="00CA7BF9" w:rsidP="00783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DF1" w:rsidRDefault="00CA7BF9" w:rsidP="00783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83DF1">
        <w:trPr>
          <w:cantSplit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F1" w:rsidRDefault="00E96709">
            <w:pPr>
              <w:rPr>
                <w:sz w:val="22"/>
              </w:rPr>
            </w:pPr>
            <w:r>
              <w:rPr>
                <w:sz w:val="22"/>
              </w:rPr>
              <w:t>k 30.</w:t>
            </w:r>
            <w:r w:rsidR="00D92C4B">
              <w:rPr>
                <w:sz w:val="22"/>
              </w:rPr>
              <w:t xml:space="preserve"> </w:t>
            </w:r>
            <w:r>
              <w:rPr>
                <w:sz w:val="22"/>
              </w:rPr>
              <w:t>6.</w:t>
            </w:r>
            <w:r w:rsidR="00D92C4B">
              <w:rPr>
                <w:sz w:val="22"/>
              </w:rPr>
              <w:t xml:space="preserve"> </w:t>
            </w:r>
            <w:r>
              <w:rPr>
                <w:sz w:val="22"/>
              </w:rPr>
              <w:t>2020</w:t>
            </w:r>
          </w:p>
          <w:p w:rsidR="00783DF1" w:rsidRDefault="00783DF1">
            <w:pPr>
              <w:rPr>
                <w:sz w:val="22"/>
              </w:rPr>
            </w:pPr>
          </w:p>
        </w:tc>
        <w:tc>
          <w:tcPr>
            <w:tcW w:w="1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DF1" w:rsidRDefault="00CA7BF9" w:rsidP="00783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1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DF1" w:rsidRDefault="00CA7BF9" w:rsidP="00783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DF1" w:rsidRDefault="00CA7BF9" w:rsidP="00783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DF1" w:rsidRDefault="00CA7BF9" w:rsidP="00783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DF1" w:rsidRDefault="00CA7BF9" w:rsidP="00783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DF1" w:rsidRDefault="00CA7BF9" w:rsidP="00783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783DF1" w:rsidRDefault="00783DF1" w:rsidP="00783DF1">
      <w:pPr>
        <w:rPr>
          <w:sz w:val="24"/>
        </w:rPr>
      </w:pPr>
    </w:p>
    <w:p w:rsidR="00783DF1" w:rsidRDefault="00783DF1">
      <w:pPr>
        <w:jc w:val="both"/>
        <w:rPr>
          <w:i/>
          <w:iCs/>
          <w:sz w:val="22"/>
        </w:rPr>
      </w:pPr>
    </w:p>
    <w:p w:rsidR="002C262F" w:rsidRPr="003539E8" w:rsidRDefault="00400022" w:rsidP="00BC639F">
      <w:pPr>
        <w:numPr>
          <w:ilvl w:val="0"/>
          <w:numId w:val="1"/>
        </w:numPr>
        <w:rPr>
          <w:b/>
          <w:sz w:val="22"/>
          <w:u w:val="single"/>
        </w:rPr>
      </w:pPr>
      <w:r w:rsidRPr="003539E8">
        <w:rPr>
          <w:b/>
          <w:sz w:val="22"/>
          <w:u w:val="single"/>
        </w:rPr>
        <w:t>zápisy do MŠ pro školní rok 2020/2021</w:t>
      </w:r>
    </w:p>
    <w:p w:rsidR="002C262F" w:rsidRDefault="002C262F" w:rsidP="002C262F">
      <w:pPr>
        <w:ind w:left="60"/>
        <w:rPr>
          <w:sz w:val="22"/>
          <w:u w:val="single"/>
        </w:rPr>
      </w:pPr>
    </w:p>
    <w:tbl>
      <w:tblPr>
        <w:tblW w:w="9198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1087"/>
        <w:gridCol w:w="1040"/>
        <w:gridCol w:w="992"/>
        <w:gridCol w:w="1161"/>
        <w:gridCol w:w="965"/>
        <w:gridCol w:w="993"/>
        <w:gridCol w:w="1160"/>
        <w:gridCol w:w="1800"/>
      </w:tblGrid>
      <w:tr w:rsidR="002C262F" w:rsidTr="00A32DEF">
        <w:trPr>
          <w:trHeight w:val="4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62F" w:rsidRPr="002C262F" w:rsidRDefault="002C262F" w:rsidP="002C262F">
            <w:pPr>
              <w:jc w:val="center"/>
              <w:rPr>
                <w:bCs/>
                <w:sz w:val="22"/>
                <w:szCs w:val="22"/>
              </w:rPr>
            </w:pPr>
            <w:r w:rsidRPr="002C262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C262F" w:rsidRPr="002C262F" w:rsidRDefault="002C262F" w:rsidP="002C262F">
            <w:pPr>
              <w:jc w:val="center"/>
              <w:rPr>
                <w:bCs/>
                <w:sz w:val="22"/>
                <w:szCs w:val="22"/>
              </w:rPr>
            </w:pPr>
            <w:r w:rsidRPr="002C262F">
              <w:rPr>
                <w:bCs/>
                <w:sz w:val="22"/>
                <w:szCs w:val="22"/>
              </w:rPr>
              <w:t>přihlášené děti</w:t>
            </w:r>
            <w:r w:rsidR="007374F6">
              <w:rPr>
                <w:bCs/>
                <w:sz w:val="22"/>
                <w:szCs w:val="22"/>
              </w:rPr>
              <w:t xml:space="preserve"> -</w:t>
            </w:r>
            <w:r w:rsidR="00297901">
              <w:rPr>
                <w:bCs/>
                <w:sz w:val="22"/>
                <w:szCs w:val="22"/>
              </w:rPr>
              <w:t xml:space="preserve"> </w:t>
            </w:r>
            <w:r w:rsidR="00CA7BF9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C262F" w:rsidRPr="002C262F" w:rsidRDefault="007374F6" w:rsidP="007374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přijaté dět</w:t>
            </w:r>
            <w:r w:rsidR="008E2049">
              <w:rPr>
                <w:bCs/>
                <w:sz w:val="22"/>
                <w:szCs w:val="22"/>
              </w:rPr>
              <w:t>i</w:t>
            </w:r>
            <w:r w:rsidR="00E0279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-</w:t>
            </w:r>
            <w:r w:rsidR="00297901">
              <w:rPr>
                <w:bCs/>
                <w:sz w:val="22"/>
                <w:szCs w:val="22"/>
              </w:rPr>
              <w:t xml:space="preserve"> </w:t>
            </w:r>
            <w:r w:rsidR="00CA7BF9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62F" w:rsidRPr="002C262F" w:rsidRDefault="002C262F" w:rsidP="002C262F">
            <w:pPr>
              <w:jc w:val="center"/>
              <w:rPr>
                <w:bCs/>
                <w:sz w:val="22"/>
                <w:szCs w:val="22"/>
              </w:rPr>
            </w:pPr>
            <w:r w:rsidRPr="002C262F">
              <w:rPr>
                <w:bCs/>
                <w:sz w:val="22"/>
                <w:szCs w:val="22"/>
              </w:rPr>
              <w:t>děti odcházející do ZŠ</w:t>
            </w:r>
          </w:p>
        </w:tc>
      </w:tr>
      <w:tr w:rsidR="002C262F" w:rsidTr="00A32DEF">
        <w:trPr>
          <w:trHeight w:val="255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262F" w:rsidRPr="002C262F" w:rsidRDefault="002C262F" w:rsidP="002C262F">
            <w:pPr>
              <w:jc w:val="center"/>
              <w:rPr>
                <w:bCs/>
                <w:sz w:val="22"/>
                <w:szCs w:val="22"/>
              </w:rPr>
            </w:pPr>
            <w:r w:rsidRPr="002C262F">
              <w:rPr>
                <w:bCs/>
                <w:sz w:val="22"/>
                <w:szCs w:val="22"/>
              </w:rPr>
              <w:t>počet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C262F" w:rsidRPr="002C262F" w:rsidRDefault="002C262F" w:rsidP="002C262F">
            <w:pPr>
              <w:jc w:val="center"/>
              <w:rPr>
                <w:bCs/>
                <w:sz w:val="22"/>
                <w:szCs w:val="22"/>
              </w:rPr>
            </w:pPr>
            <w:r w:rsidRPr="002C262F">
              <w:rPr>
                <w:bCs/>
                <w:sz w:val="22"/>
                <w:szCs w:val="22"/>
              </w:rPr>
              <w:t>z toho: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C262F" w:rsidRPr="002C262F" w:rsidRDefault="002C262F" w:rsidP="002C262F">
            <w:pPr>
              <w:jc w:val="center"/>
              <w:rPr>
                <w:bCs/>
                <w:sz w:val="22"/>
                <w:szCs w:val="22"/>
              </w:rPr>
            </w:pPr>
            <w:r w:rsidRPr="002C262F">
              <w:rPr>
                <w:bCs/>
                <w:sz w:val="22"/>
                <w:szCs w:val="22"/>
              </w:rPr>
              <w:t>z toho: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62F" w:rsidRPr="002C262F" w:rsidRDefault="002C262F" w:rsidP="002C262F">
            <w:pPr>
              <w:rPr>
                <w:bCs/>
                <w:sz w:val="22"/>
                <w:szCs w:val="22"/>
              </w:rPr>
            </w:pPr>
          </w:p>
        </w:tc>
      </w:tr>
      <w:tr w:rsidR="002C262F" w:rsidTr="00A32DEF">
        <w:trPr>
          <w:trHeight w:val="255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62F" w:rsidRPr="002C262F" w:rsidRDefault="002C262F" w:rsidP="002C262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262F" w:rsidRPr="002C262F" w:rsidRDefault="002C262F" w:rsidP="002C262F">
            <w:pPr>
              <w:jc w:val="center"/>
              <w:rPr>
                <w:bCs/>
                <w:sz w:val="22"/>
                <w:szCs w:val="22"/>
              </w:rPr>
            </w:pPr>
            <w:r w:rsidRPr="002C262F">
              <w:rPr>
                <w:bCs/>
                <w:sz w:val="22"/>
                <w:szCs w:val="22"/>
              </w:rPr>
              <w:t>MČ</w:t>
            </w:r>
            <w:r w:rsidR="00030592">
              <w:rPr>
                <w:bCs/>
                <w:sz w:val="22"/>
                <w:szCs w:val="22"/>
              </w:rPr>
              <w:t xml:space="preserve"> P6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262F" w:rsidRPr="00297901" w:rsidRDefault="002C262F" w:rsidP="002C262F">
            <w:pPr>
              <w:jc w:val="center"/>
              <w:rPr>
                <w:bCs/>
                <w:sz w:val="16"/>
                <w:szCs w:val="16"/>
              </w:rPr>
            </w:pPr>
            <w:r w:rsidRPr="002C262F">
              <w:rPr>
                <w:bCs/>
                <w:sz w:val="22"/>
                <w:szCs w:val="22"/>
              </w:rPr>
              <w:t>HMP</w:t>
            </w:r>
            <w:r w:rsidR="00297901">
              <w:rPr>
                <w:bCs/>
                <w:sz w:val="22"/>
                <w:szCs w:val="22"/>
              </w:rPr>
              <w:t xml:space="preserve"> </w:t>
            </w:r>
            <w:r w:rsidR="00297901">
              <w:rPr>
                <w:bCs/>
                <w:sz w:val="16"/>
                <w:szCs w:val="16"/>
              </w:rPr>
              <w:t>bez P6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262F" w:rsidRPr="002C262F" w:rsidRDefault="002C262F" w:rsidP="002C262F">
            <w:pPr>
              <w:jc w:val="center"/>
              <w:rPr>
                <w:bCs/>
                <w:sz w:val="22"/>
                <w:szCs w:val="22"/>
              </w:rPr>
            </w:pPr>
            <w:r w:rsidRPr="002C262F">
              <w:rPr>
                <w:bCs/>
                <w:sz w:val="22"/>
                <w:szCs w:val="22"/>
              </w:rPr>
              <w:t xml:space="preserve">ostat. </w:t>
            </w:r>
            <w:proofErr w:type="gramStart"/>
            <w:r w:rsidRPr="002C262F">
              <w:rPr>
                <w:bCs/>
                <w:sz w:val="22"/>
                <w:szCs w:val="22"/>
              </w:rPr>
              <w:t>kraje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262F" w:rsidRPr="002C262F" w:rsidRDefault="002C262F" w:rsidP="002C262F">
            <w:pPr>
              <w:jc w:val="center"/>
              <w:rPr>
                <w:bCs/>
                <w:sz w:val="22"/>
                <w:szCs w:val="22"/>
              </w:rPr>
            </w:pPr>
            <w:r w:rsidRPr="002C262F">
              <w:rPr>
                <w:bCs/>
                <w:sz w:val="22"/>
                <w:szCs w:val="22"/>
              </w:rPr>
              <w:t>MČ</w:t>
            </w:r>
            <w:r w:rsidR="00030592">
              <w:rPr>
                <w:bCs/>
                <w:sz w:val="22"/>
                <w:szCs w:val="22"/>
              </w:rPr>
              <w:t xml:space="preserve"> P6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262F" w:rsidRPr="00297901" w:rsidRDefault="002C262F" w:rsidP="002C262F">
            <w:pPr>
              <w:jc w:val="center"/>
              <w:rPr>
                <w:bCs/>
                <w:sz w:val="16"/>
                <w:szCs w:val="16"/>
              </w:rPr>
            </w:pPr>
            <w:r w:rsidRPr="002C262F">
              <w:rPr>
                <w:bCs/>
                <w:sz w:val="22"/>
                <w:szCs w:val="22"/>
              </w:rPr>
              <w:t>HMP</w:t>
            </w:r>
            <w:r w:rsidR="00297901">
              <w:rPr>
                <w:bCs/>
                <w:sz w:val="22"/>
                <w:szCs w:val="22"/>
              </w:rPr>
              <w:t xml:space="preserve"> </w:t>
            </w:r>
            <w:r w:rsidR="00297901">
              <w:rPr>
                <w:bCs/>
                <w:sz w:val="16"/>
                <w:szCs w:val="16"/>
              </w:rPr>
              <w:t>bez  P6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262F" w:rsidRPr="002C262F" w:rsidRDefault="00A32DEF" w:rsidP="002C262F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ostat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  <w:proofErr w:type="gramStart"/>
            <w:r w:rsidR="002C262F" w:rsidRPr="002C262F">
              <w:rPr>
                <w:bCs/>
                <w:sz w:val="22"/>
                <w:szCs w:val="22"/>
              </w:rPr>
              <w:t>kraje</w:t>
            </w:r>
            <w:proofErr w:type="gram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62F" w:rsidRPr="002C262F" w:rsidRDefault="002C262F" w:rsidP="002C262F">
            <w:pPr>
              <w:rPr>
                <w:bCs/>
                <w:sz w:val="22"/>
                <w:szCs w:val="22"/>
              </w:rPr>
            </w:pPr>
          </w:p>
        </w:tc>
      </w:tr>
      <w:tr w:rsidR="002C262F" w:rsidTr="00A32DEF">
        <w:trPr>
          <w:trHeight w:val="495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62F" w:rsidRPr="002C262F" w:rsidRDefault="002C262F" w:rsidP="002C262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62F" w:rsidRPr="002C262F" w:rsidRDefault="002C262F" w:rsidP="002C262F">
            <w:pPr>
              <w:jc w:val="center"/>
              <w:rPr>
                <w:bCs/>
                <w:sz w:val="22"/>
                <w:szCs w:val="22"/>
              </w:rPr>
            </w:pPr>
            <w:r w:rsidRPr="002C262F">
              <w:rPr>
                <w:bCs/>
                <w:sz w:val="22"/>
                <w:szCs w:val="22"/>
              </w:rPr>
              <w:t> </w:t>
            </w:r>
            <w:r w:rsidR="00CA7BF9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62F" w:rsidRPr="002C262F" w:rsidRDefault="00CA7BF9" w:rsidP="002C26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C262F" w:rsidRPr="002C262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62F" w:rsidRPr="002C262F" w:rsidRDefault="00CA7BF9" w:rsidP="002C26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2C262F" w:rsidRPr="002C262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62F" w:rsidRPr="002C262F" w:rsidRDefault="002C262F" w:rsidP="002C262F">
            <w:pPr>
              <w:jc w:val="center"/>
              <w:rPr>
                <w:bCs/>
                <w:sz w:val="22"/>
                <w:szCs w:val="22"/>
              </w:rPr>
            </w:pPr>
            <w:r w:rsidRPr="002C262F">
              <w:rPr>
                <w:bCs/>
                <w:sz w:val="22"/>
                <w:szCs w:val="22"/>
              </w:rPr>
              <w:t> </w:t>
            </w:r>
            <w:r w:rsidR="00CA7BF9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62F" w:rsidRPr="002C262F" w:rsidRDefault="00CA7BF9" w:rsidP="002C26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2C262F" w:rsidRPr="002C262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62F" w:rsidRPr="002C262F" w:rsidRDefault="002C262F" w:rsidP="002C262F">
            <w:pPr>
              <w:jc w:val="center"/>
              <w:rPr>
                <w:bCs/>
                <w:sz w:val="22"/>
                <w:szCs w:val="22"/>
              </w:rPr>
            </w:pPr>
            <w:r w:rsidRPr="002C262F">
              <w:rPr>
                <w:bCs/>
                <w:sz w:val="22"/>
                <w:szCs w:val="22"/>
              </w:rPr>
              <w:t> </w:t>
            </w:r>
            <w:r w:rsidR="00CA7B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62F" w:rsidRPr="002C262F" w:rsidRDefault="002C262F" w:rsidP="002C262F">
            <w:pPr>
              <w:jc w:val="center"/>
              <w:rPr>
                <w:bCs/>
                <w:sz w:val="22"/>
                <w:szCs w:val="22"/>
              </w:rPr>
            </w:pPr>
            <w:r w:rsidRPr="002C262F">
              <w:rPr>
                <w:bCs/>
                <w:sz w:val="22"/>
                <w:szCs w:val="22"/>
              </w:rPr>
              <w:t> </w:t>
            </w:r>
            <w:r w:rsidR="00CA7BF9">
              <w:rPr>
                <w:bCs/>
                <w:sz w:val="22"/>
                <w:szCs w:val="22"/>
              </w:rPr>
              <w:t>33</w:t>
            </w:r>
          </w:p>
        </w:tc>
      </w:tr>
    </w:tbl>
    <w:p w:rsidR="00783DF1" w:rsidRDefault="00783DF1" w:rsidP="00783DF1">
      <w:pPr>
        <w:pStyle w:val="Nadpis1"/>
        <w:rPr>
          <w:sz w:val="22"/>
        </w:rPr>
      </w:pPr>
      <w:bookmarkStart w:id="0" w:name="_Toc22710384"/>
    </w:p>
    <w:p w:rsidR="00783DF1" w:rsidRDefault="00783DF1" w:rsidP="00783DF1"/>
    <w:p w:rsidR="00783DF1" w:rsidRPr="003539E8" w:rsidRDefault="00C834C3" w:rsidP="00783DF1">
      <w:pPr>
        <w:pStyle w:val="Nadpis1"/>
        <w:rPr>
          <w:b/>
        </w:rPr>
      </w:pPr>
      <w:r w:rsidRPr="003539E8">
        <w:rPr>
          <w:b/>
          <w:sz w:val="20"/>
          <w:szCs w:val="20"/>
        </w:rPr>
        <w:t>c</w:t>
      </w:r>
      <w:r w:rsidR="00783DF1" w:rsidRPr="003539E8">
        <w:rPr>
          <w:b/>
          <w:sz w:val="22"/>
        </w:rPr>
        <w:t xml:space="preserve">) </w:t>
      </w:r>
      <w:r w:rsidR="00783DF1" w:rsidRPr="003539E8">
        <w:rPr>
          <w:b/>
          <w:sz w:val="22"/>
          <w:u w:val="single"/>
        </w:rPr>
        <w:t>počet d</w:t>
      </w:r>
      <w:r w:rsidR="00B340CC" w:rsidRPr="003539E8">
        <w:rPr>
          <w:b/>
          <w:sz w:val="22"/>
          <w:u w:val="single"/>
        </w:rPr>
        <w:t>ětí s trvalým pobytem v jiném kraji</w:t>
      </w:r>
    </w:p>
    <w:p w:rsidR="00783DF1" w:rsidRPr="003539E8" w:rsidRDefault="00783DF1" w:rsidP="00783DF1">
      <w:pPr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5"/>
        <w:gridCol w:w="566"/>
        <w:gridCol w:w="567"/>
        <w:gridCol w:w="567"/>
        <w:gridCol w:w="567"/>
        <w:gridCol w:w="567"/>
        <w:gridCol w:w="567"/>
        <w:gridCol w:w="567"/>
        <w:gridCol w:w="570"/>
        <w:gridCol w:w="570"/>
        <w:gridCol w:w="570"/>
        <w:gridCol w:w="570"/>
        <w:gridCol w:w="570"/>
        <w:gridCol w:w="570"/>
        <w:gridCol w:w="565"/>
      </w:tblGrid>
      <w:tr w:rsidR="00783DF1" w:rsidRPr="00DD2544" w:rsidTr="00A32DEF">
        <w:trPr>
          <w:cantSplit/>
          <w:trHeight w:hRule="exact" w:val="1664"/>
        </w:trPr>
        <w:tc>
          <w:tcPr>
            <w:tcW w:w="719" w:type="pct"/>
            <w:shd w:val="clear" w:color="auto" w:fill="D9D9D9" w:themeFill="background1" w:themeFillShade="D9"/>
          </w:tcPr>
          <w:p w:rsidR="00783DF1" w:rsidRPr="00B340CC" w:rsidRDefault="00783DF1" w:rsidP="00783DF1">
            <w:pPr>
              <w:jc w:val="center"/>
            </w:pPr>
          </w:p>
          <w:p w:rsidR="00783DF1" w:rsidRPr="00B340CC" w:rsidRDefault="00783DF1" w:rsidP="00783DF1">
            <w:pPr>
              <w:jc w:val="center"/>
            </w:pPr>
          </w:p>
          <w:p w:rsidR="00783DF1" w:rsidRPr="00B340CC" w:rsidRDefault="00783DF1" w:rsidP="00783DF1">
            <w:pPr>
              <w:jc w:val="center"/>
            </w:pPr>
          </w:p>
          <w:p w:rsidR="00783DF1" w:rsidRPr="00B340CC" w:rsidRDefault="00783DF1" w:rsidP="00783DF1">
            <w:pPr>
              <w:jc w:val="center"/>
            </w:pPr>
            <w:r w:rsidRPr="00B340CC">
              <w:t>kraj</w:t>
            </w:r>
          </w:p>
        </w:tc>
        <w:tc>
          <w:tcPr>
            <w:tcW w:w="305" w:type="pct"/>
            <w:shd w:val="clear" w:color="auto" w:fill="D9D9D9" w:themeFill="background1" w:themeFillShade="D9"/>
            <w:textDirection w:val="btLr"/>
            <w:vAlign w:val="center"/>
          </w:tcPr>
          <w:p w:rsidR="00783DF1" w:rsidRPr="00AD411B" w:rsidRDefault="00783DF1" w:rsidP="00783DF1">
            <w:pPr>
              <w:ind w:left="113" w:right="113"/>
            </w:pPr>
            <w:r w:rsidRPr="00AD411B">
              <w:t>Jihočeský</w:t>
            </w:r>
          </w:p>
        </w:tc>
        <w:tc>
          <w:tcPr>
            <w:tcW w:w="305" w:type="pct"/>
            <w:shd w:val="clear" w:color="auto" w:fill="D9D9D9" w:themeFill="background1" w:themeFillShade="D9"/>
            <w:textDirection w:val="btLr"/>
            <w:vAlign w:val="center"/>
          </w:tcPr>
          <w:p w:rsidR="00783DF1" w:rsidRPr="00AD411B" w:rsidRDefault="00783DF1" w:rsidP="00783DF1">
            <w:pPr>
              <w:ind w:left="113" w:right="113"/>
            </w:pPr>
            <w:r w:rsidRPr="00AD411B">
              <w:t>Jihomoravský</w:t>
            </w:r>
          </w:p>
        </w:tc>
        <w:tc>
          <w:tcPr>
            <w:tcW w:w="305" w:type="pct"/>
            <w:shd w:val="clear" w:color="auto" w:fill="D9D9D9" w:themeFill="background1" w:themeFillShade="D9"/>
            <w:textDirection w:val="btLr"/>
            <w:vAlign w:val="center"/>
          </w:tcPr>
          <w:p w:rsidR="00783DF1" w:rsidRPr="00AD411B" w:rsidRDefault="00783DF1" w:rsidP="00783DF1">
            <w:pPr>
              <w:ind w:left="113" w:right="113"/>
            </w:pPr>
            <w:r w:rsidRPr="00AD411B">
              <w:t>Karlovarský</w:t>
            </w:r>
          </w:p>
        </w:tc>
        <w:tc>
          <w:tcPr>
            <w:tcW w:w="305" w:type="pct"/>
            <w:shd w:val="clear" w:color="auto" w:fill="D9D9D9" w:themeFill="background1" w:themeFillShade="D9"/>
            <w:textDirection w:val="btLr"/>
            <w:vAlign w:val="center"/>
          </w:tcPr>
          <w:p w:rsidR="00783DF1" w:rsidRPr="00AD411B" w:rsidRDefault="00783DF1" w:rsidP="00783DF1">
            <w:pPr>
              <w:ind w:left="113" w:right="113"/>
            </w:pPr>
            <w:r w:rsidRPr="00AD411B">
              <w:t>Vysočina</w:t>
            </w:r>
          </w:p>
        </w:tc>
        <w:tc>
          <w:tcPr>
            <w:tcW w:w="305" w:type="pct"/>
            <w:shd w:val="clear" w:color="auto" w:fill="D9D9D9" w:themeFill="background1" w:themeFillShade="D9"/>
            <w:textDirection w:val="btLr"/>
            <w:vAlign w:val="center"/>
          </w:tcPr>
          <w:p w:rsidR="00783DF1" w:rsidRPr="00AD411B" w:rsidRDefault="00783DF1" w:rsidP="00783DF1">
            <w:pPr>
              <w:ind w:left="113" w:right="113"/>
              <w:rPr>
                <w:spacing w:val="-14"/>
              </w:rPr>
            </w:pPr>
            <w:r w:rsidRPr="00AD411B">
              <w:rPr>
                <w:spacing w:val="-14"/>
              </w:rPr>
              <w:t>Královéhradecký</w:t>
            </w:r>
          </w:p>
        </w:tc>
        <w:tc>
          <w:tcPr>
            <w:tcW w:w="305" w:type="pct"/>
            <w:shd w:val="clear" w:color="auto" w:fill="D9D9D9" w:themeFill="background1" w:themeFillShade="D9"/>
            <w:textDirection w:val="btLr"/>
            <w:vAlign w:val="center"/>
          </w:tcPr>
          <w:p w:rsidR="00783DF1" w:rsidRPr="00AD411B" w:rsidRDefault="00783DF1" w:rsidP="00783DF1">
            <w:pPr>
              <w:ind w:left="113" w:right="113"/>
            </w:pPr>
            <w:r w:rsidRPr="00AD411B">
              <w:t>Liberecký</w:t>
            </w:r>
          </w:p>
        </w:tc>
        <w:tc>
          <w:tcPr>
            <w:tcW w:w="305" w:type="pct"/>
            <w:shd w:val="clear" w:color="auto" w:fill="D9D9D9" w:themeFill="background1" w:themeFillShade="D9"/>
            <w:textDirection w:val="btLr"/>
            <w:vAlign w:val="center"/>
          </w:tcPr>
          <w:p w:rsidR="00783DF1" w:rsidRPr="00AD411B" w:rsidRDefault="00783DF1" w:rsidP="00783DF1">
            <w:pPr>
              <w:ind w:left="113" w:right="113"/>
              <w:rPr>
                <w:spacing w:val="-14"/>
              </w:rPr>
            </w:pPr>
            <w:r w:rsidRPr="00AD411B">
              <w:rPr>
                <w:spacing w:val="-14"/>
              </w:rPr>
              <w:t>Moravskoslezský</w:t>
            </w:r>
          </w:p>
        </w:tc>
        <w:tc>
          <w:tcPr>
            <w:tcW w:w="307" w:type="pct"/>
            <w:shd w:val="clear" w:color="auto" w:fill="D9D9D9" w:themeFill="background1" w:themeFillShade="D9"/>
            <w:textDirection w:val="btLr"/>
            <w:vAlign w:val="center"/>
          </w:tcPr>
          <w:p w:rsidR="00783DF1" w:rsidRPr="00AD411B" w:rsidRDefault="00783DF1" w:rsidP="00783DF1">
            <w:pPr>
              <w:ind w:left="113" w:right="113"/>
            </w:pPr>
            <w:r w:rsidRPr="00AD411B">
              <w:t>Olomoucký</w:t>
            </w:r>
          </w:p>
        </w:tc>
        <w:tc>
          <w:tcPr>
            <w:tcW w:w="307" w:type="pct"/>
            <w:shd w:val="clear" w:color="auto" w:fill="D9D9D9" w:themeFill="background1" w:themeFillShade="D9"/>
            <w:textDirection w:val="btLr"/>
            <w:vAlign w:val="center"/>
          </w:tcPr>
          <w:p w:rsidR="00783DF1" w:rsidRPr="00AD411B" w:rsidRDefault="00783DF1" w:rsidP="00783DF1">
            <w:pPr>
              <w:ind w:left="113" w:right="113"/>
            </w:pPr>
            <w:r w:rsidRPr="00AD411B">
              <w:t>Pardubický</w:t>
            </w:r>
          </w:p>
        </w:tc>
        <w:tc>
          <w:tcPr>
            <w:tcW w:w="307" w:type="pct"/>
            <w:shd w:val="clear" w:color="auto" w:fill="D9D9D9" w:themeFill="background1" w:themeFillShade="D9"/>
            <w:textDirection w:val="btLr"/>
            <w:vAlign w:val="center"/>
          </w:tcPr>
          <w:p w:rsidR="00783DF1" w:rsidRPr="00AD411B" w:rsidRDefault="00783DF1" w:rsidP="00783DF1">
            <w:pPr>
              <w:ind w:left="113" w:right="113"/>
            </w:pPr>
            <w:r w:rsidRPr="00AD411B">
              <w:t>Plzeňský</w:t>
            </w:r>
          </w:p>
        </w:tc>
        <w:tc>
          <w:tcPr>
            <w:tcW w:w="307" w:type="pct"/>
            <w:shd w:val="clear" w:color="auto" w:fill="D9D9D9" w:themeFill="background1" w:themeFillShade="D9"/>
            <w:textDirection w:val="btLr"/>
            <w:vAlign w:val="center"/>
          </w:tcPr>
          <w:p w:rsidR="00783DF1" w:rsidRPr="00AD411B" w:rsidRDefault="00783DF1" w:rsidP="00783DF1">
            <w:pPr>
              <w:ind w:left="113" w:right="113"/>
            </w:pPr>
            <w:r w:rsidRPr="00AD411B">
              <w:t>Středočeský</w:t>
            </w:r>
          </w:p>
        </w:tc>
        <w:tc>
          <w:tcPr>
            <w:tcW w:w="307" w:type="pct"/>
            <w:shd w:val="clear" w:color="auto" w:fill="D9D9D9" w:themeFill="background1" w:themeFillShade="D9"/>
            <w:textDirection w:val="btLr"/>
            <w:vAlign w:val="center"/>
          </w:tcPr>
          <w:p w:rsidR="00783DF1" w:rsidRPr="00AD411B" w:rsidRDefault="00783DF1" w:rsidP="00783DF1">
            <w:pPr>
              <w:ind w:left="113" w:right="113"/>
            </w:pPr>
            <w:r w:rsidRPr="00AD411B">
              <w:t>Ústecký</w:t>
            </w:r>
          </w:p>
        </w:tc>
        <w:tc>
          <w:tcPr>
            <w:tcW w:w="307" w:type="pct"/>
            <w:shd w:val="clear" w:color="auto" w:fill="D9D9D9" w:themeFill="background1" w:themeFillShade="D9"/>
            <w:textDirection w:val="btLr"/>
            <w:vAlign w:val="center"/>
          </w:tcPr>
          <w:p w:rsidR="00783DF1" w:rsidRPr="00AD411B" w:rsidRDefault="00783DF1" w:rsidP="00783DF1">
            <w:pPr>
              <w:ind w:left="113" w:right="113"/>
            </w:pPr>
            <w:r w:rsidRPr="00AD411B">
              <w:t>Zlínský</w:t>
            </w:r>
          </w:p>
        </w:tc>
        <w:tc>
          <w:tcPr>
            <w:tcW w:w="304" w:type="pct"/>
            <w:shd w:val="clear" w:color="auto" w:fill="D9D9D9" w:themeFill="background1" w:themeFillShade="D9"/>
            <w:textDirection w:val="btLr"/>
            <w:vAlign w:val="center"/>
          </w:tcPr>
          <w:p w:rsidR="00783DF1" w:rsidRPr="00AD411B" w:rsidRDefault="00783DF1" w:rsidP="00783DF1">
            <w:pPr>
              <w:ind w:left="113" w:right="113"/>
            </w:pPr>
            <w:r w:rsidRPr="00AD411B">
              <w:t xml:space="preserve">Celkem </w:t>
            </w:r>
          </w:p>
        </w:tc>
      </w:tr>
      <w:tr w:rsidR="00783DF1">
        <w:trPr>
          <w:cantSplit/>
          <w:trHeight w:val="397"/>
        </w:trPr>
        <w:tc>
          <w:tcPr>
            <w:tcW w:w="719" w:type="pct"/>
            <w:vAlign w:val="center"/>
          </w:tcPr>
          <w:p w:rsidR="00783DF1" w:rsidRPr="00B340CC" w:rsidRDefault="00B340CC" w:rsidP="00783DF1">
            <w:pPr>
              <w:spacing w:line="180" w:lineRule="exact"/>
              <w:jc w:val="center"/>
            </w:pPr>
            <w:r w:rsidRPr="00B340CC">
              <w:t xml:space="preserve">počet dětí </w:t>
            </w:r>
            <w:r w:rsidR="00783DF1" w:rsidRPr="00B340CC">
              <w:t>celkem</w:t>
            </w:r>
          </w:p>
        </w:tc>
        <w:tc>
          <w:tcPr>
            <w:tcW w:w="305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5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5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5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5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5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5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7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7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7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7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7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7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4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</w:tr>
      <w:tr w:rsidR="00783DF1">
        <w:trPr>
          <w:cantSplit/>
          <w:trHeight w:val="397"/>
        </w:trPr>
        <w:tc>
          <w:tcPr>
            <w:tcW w:w="719" w:type="pct"/>
            <w:vAlign w:val="center"/>
          </w:tcPr>
          <w:p w:rsidR="00783DF1" w:rsidRPr="00B340CC" w:rsidRDefault="00783DF1" w:rsidP="00783DF1">
            <w:pPr>
              <w:spacing w:line="180" w:lineRule="exact"/>
              <w:jc w:val="center"/>
            </w:pPr>
            <w:r w:rsidRPr="00B340CC">
              <w:t>z toho</w:t>
            </w:r>
          </w:p>
          <w:p w:rsidR="00783DF1" w:rsidRPr="00B340CC" w:rsidRDefault="00783DF1" w:rsidP="00783DF1">
            <w:pPr>
              <w:spacing w:line="180" w:lineRule="exact"/>
              <w:jc w:val="center"/>
            </w:pPr>
            <w:r w:rsidRPr="00B340CC">
              <w:t>nově přijatí</w:t>
            </w:r>
          </w:p>
        </w:tc>
        <w:tc>
          <w:tcPr>
            <w:tcW w:w="305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5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5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5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5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5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5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7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7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7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7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7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7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  <w:tc>
          <w:tcPr>
            <w:tcW w:w="304" w:type="pct"/>
            <w:vAlign w:val="center"/>
          </w:tcPr>
          <w:p w:rsidR="00783DF1" w:rsidRPr="00B340CC" w:rsidRDefault="0055551A" w:rsidP="005B4388">
            <w:pPr>
              <w:jc w:val="center"/>
            </w:pPr>
            <w:r>
              <w:t>0</w:t>
            </w:r>
          </w:p>
        </w:tc>
      </w:tr>
    </w:tbl>
    <w:p w:rsidR="00A06987" w:rsidRDefault="00A06987" w:rsidP="00A06987">
      <w:pPr>
        <w:ind w:left="360"/>
        <w:jc w:val="both"/>
      </w:pPr>
    </w:p>
    <w:p w:rsidR="00A06987" w:rsidRDefault="00A06987" w:rsidP="00A06987">
      <w:pPr>
        <w:pStyle w:val="Podtitul"/>
        <w:jc w:val="left"/>
        <w:rPr>
          <w:b w:val="0"/>
          <w:bCs w:val="0"/>
          <w:iCs/>
          <w:sz w:val="22"/>
          <w:szCs w:val="22"/>
        </w:rPr>
      </w:pPr>
    </w:p>
    <w:p w:rsidR="00F930FF" w:rsidRDefault="0055551A" w:rsidP="00A06987">
      <w:pPr>
        <w:pStyle w:val="Podtitul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Důvody nepřijetí : nízký věk dětí, trvalý pobyt mimo MČ Prahy 6</w:t>
      </w:r>
    </w:p>
    <w:p w:rsidR="0055551A" w:rsidRPr="00A06987" w:rsidRDefault="0055551A" w:rsidP="00A06987">
      <w:pPr>
        <w:pStyle w:val="Podtitul"/>
        <w:jc w:val="left"/>
        <w:rPr>
          <w:b w:val="0"/>
          <w:bCs w:val="0"/>
          <w:iCs/>
          <w:sz w:val="22"/>
          <w:szCs w:val="22"/>
        </w:rPr>
      </w:pPr>
    </w:p>
    <w:bookmarkEnd w:id="0"/>
    <w:p w:rsidR="003B3FB3" w:rsidRDefault="003B3FB3">
      <w:pPr>
        <w:rPr>
          <w:sz w:val="22"/>
        </w:rPr>
      </w:pPr>
    </w:p>
    <w:p w:rsidR="00012FFD" w:rsidRPr="003539E8" w:rsidRDefault="00C834C3" w:rsidP="00DD6837">
      <w:pPr>
        <w:rPr>
          <w:b/>
          <w:sz w:val="22"/>
          <w:u w:val="single"/>
        </w:rPr>
      </w:pPr>
      <w:r w:rsidRPr="003539E8">
        <w:rPr>
          <w:b/>
          <w:sz w:val="22"/>
        </w:rPr>
        <w:t>d</w:t>
      </w:r>
      <w:r w:rsidR="00745EC3" w:rsidRPr="003539E8">
        <w:rPr>
          <w:b/>
          <w:sz w:val="22"/>
        </w:rPr>
        <w:t xml:space="preserve">) </w:t>
      </w:r>
      <w:r w:rsidR="00012FFD" w:rsidRPr="003539E8">
        <w:rPr>
          <w:b/>
          <w:sz w:val="22"/>
          <w:u w:val="single"/>
        </w:rPr>
        <w:t>počet integrovaných dětí celkem</w:t>
      </w:r>
    </w:p>
    <w:p w:rsidR="00012FFD" w:rsidRDefault="00012FFD">
      <w:pPr>
        <w:pStyle w:val="Zpat"/>
        <w:tabs>
          <w:tab w:val="clear" w:pos="4536"/>
          <w:tab w:val="clear" w:pos="9072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3"/>
        <w:gridCol w:w="3184"/>
      </w:tblGrid>
      <w:tr w:rsidR="00012FFD" w:rsidTr="00A32DEF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FFD" w:rsidRDefault="00A83ED1">
            <w:pPr>
              <w:rPr>
                <w:sz w:val="22"/>
              </w:rPr>
            </w:pPr>
            <w:r>
              <w:rPr>
                <w:sz w:val="22"/>
              </w:rPr>
              <w:t>k 30. 6. 20</w:t>
            </w:r>
            <w:r w:rsidR="00896F63">
              <w:rPr>
                <w:sz w:val="22"/>
              </w:rPr>
              <w:t>20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Default="00A32DEF">
            <w:pPr>
              <w:pStyle w:val="xl104"/>
              <w:pBdr>
                <w:left w:val="none" w:sz="0" w:space="0" w:color="auto"/>
              </w:pBd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8138B2" w:rsidRDefault="008138B2" w:rsidP="008138B2">
      <w:pPr>
        <w:pStyle w:val="Podtitul"/>
        <w:jc w:val="left"/>
        <w:rPr>
          <w:b w:val="0"/>
          <w:bCs w:val="0"/>
          <w:iCs/>
          <w:sz w:val="22"/>
          <w:szCs w:val="22"/>
        </w:rPr>
      </w:pPr>
    </w:p>
    <w:p w:rsidR="00951EB9" w:rsidRDefault="00951EB9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Druh postižení: dysfázie, porucha autistického spektra, atypické projevy chování.</w:t>
      </w:r>
    </w:p>
    <w:p w:rsidR="00EB37A4" w:rsidRDefault="0000005E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proofErr w:type="spellStart"/>
      <w:r>
        <w:rPr>
          <w:b w:val="0"/>
          <w:bCs w:val="0"/>
          <w:iCs/>
          <w:sz w:val="22"/>
          <w:szCs w:val="22"/>
        </w:rPr>
        <w:t>Spec</w:t>
      </w:r>
      <w:proofErr w:type="spellEnd"/>
      <w:r>
        <w:rPr>
          <w:b w:val="0"/>
          <w:bCs w:val="0"/>
          <w:iCs/>
          <w:sz w:val="22"/>
          <w:szCs w:val="22"/>
          <w:lang w:val="cs-CZ"/>
        </w:rPr>
        <w:t>.</w:t>
      </w:r>
      <w:r w:rsidR="00951EB9">
        <w:rPr>
          <w:b w:val="0"/>
          <w:bCs w:val="0"/>
          <w:iCs/>
          <w:sz w:val="22"/>
          <w:szCs w:val="22"/>
        </w:rPr>
        <w:t xml:space="preserve"> péče o děti: asistent pedagoga, pravidelná spolupráce se speciálním pedagogem a psychologem</w:t>
      </w:r>
      <w:r w:rsidR="00EB37A4">
        <w:rPr>
          <w:b w:val="0"/>
          <w:bCs w:val="0"/>
          <w:iCs/>
          <w:sz w:val="22"/>
          <w:szCs w:val="22"/>
        </w:rPr>
        <w:t xml:space="preserve"> (v rámci šablon docházejí 1x týdně do MŠ), tvorba IVP, kontrolní psychologická vyšetření, spolupráce s SPC – návštěvy jejich </w:t>
      </w:r>
      <w:proofErr w:type="spellStart"/>
      <w:r w:rsidR="00EB37A4">
        <w:rPr>
          <w:b w:val="0"/>
          <w:bCs w:val="0"/>
          <w:iCs/>
          <w:sz w:val="22"/>
          <w:szCs w:val="22"/>
        </w:rPr>
        <w:t>spec</w:t>
      </w:r>
      <w:proofErr w:type="spellEnd"/>
      <w:r w:rsidR="00EB37A4">
        <w:rPr>
          <w:b w:val="0"/>
          <w:bCs w:val="0"/>
          <w:iCs/>
          <w:sz w:val="22"/>
          <w:szCs w:val="22"/>
        </w:rPr>
        <w:t>. pedagoga, logopedická péče, spolupráce s rodiči (schůzky, konzultace).</w:t>
      </w:r>
    </w:p>
    <w:p w:rsidR="00951EB9" w:rsidRPr="00A06987" w:rsidRDefault="00EB37A4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 xml:space="preserve"> </w:t>
      </w:r>
      <w:r w:rsidR="00951EB9">
        <w:rPr>
          <w:b w:val="0"/>
          <w:bCs w:val="0"/>
          <w:iCs/>
          <w:sz w:val="22"/>
          <w:szCs w:val="22"/>
        </w:rPr>
        <w:t xml:space="preserve"> </w:t>
      </w:r>
    </w:p>
    <w:p w:rsidR="00012FFD" w:rsidRDefault="00012FFD" w:rsidP="00021B5A">
      <w:pPr>
        <w:pStyle w:val="Zkladntextodsazen"/>
        <w:spacing w:line="360" w:lineRule="auto"/>
        <w:rPr>
          <w:sz w:val="22"/>
        </w:rPr>
      </w:pPr>
    </w:p>
    <w:p w:rsidR="003B3FB3" w:rsidRPr="003B3FB3" w:rsidRDefault="003B3FB3" w:rsidP="003B3FB3"/>
    <w:p w:rsidR="00A32DEF" w:rsidRDefault="00A32DEF" w:rsidP="00C16B53">
      <w:pPr>
        <w:rPr>
          <w:b/>
          <w:sz w:val="22"/>
        </w:rPr>
      </w:pPr>
    </w:p>
    <w:p w:rsidR="00A32DEF" w:rsidRDefault="00A32DEF" w:rsidP="00C16B53">
      <w:pPr>
        <w:rPr>
          <w:b/>
          <w:sz w:val="22"/>
        </w:rPr>
      </w:pPr>
    </w:p>
    <w:p w:rsidR="00E02793" w:rsidRDefault="00E02793" w:rsidP="00C16B53">
      <w:pPr>
        <w:rPr>
          <w:b/>
          <w:sz w:val="22"/>
        </w:rPr>
      </w:pPr>
    </w:p>
    <w:p w:rsidR="00012FFD" w:rsidRPr="003539E8" w:rsidRDefault="00C834C3" w:rsidP="00C16B53">
      <w:pPr>
        <w:rPr>
          <w:b/>
          <w:bCs/>
          <w:sz w:val="22"/>
        </w:rPr>
      </w:pPr>
      <w:r w:rsidRPr="003539E8">
        <w:rPr>
          <w:b/>
          <w:sz w:val="22"/>
        </w:rPr>
        <w:t>e</w:t>
      </w:r>
      <w:r w:rsidR="00012FFD" w:rsidRPr="003539E8">
        <w:rPr>
          <w:b/>
          <w:sz w:val="22"/>
        </w:rPr>
        <w:t>)</w:t>
      </w:r>
      <w:r w:rsidR="00B340CC" w:rsidRPr="003539E8">
        <w:rPr>
          <w:b/>
          <w:sz w:val="22"/>
        </w:rPr>
        <w:t xml:space="preserve"> </w:t>
      </w:r>
      <w:r w:rsidR="00012FFD" w:rsidRPr="003539E8">
        <w:rPr>
          <w:b/>
          <w:sz w:val="22"/>
          <w:u w:val="single"/>
        </w:rPr>
        <w:t>počet dětí odcházejících do ZŠ a s odkladem školní docházky (</w:t>
      </w:r>
      <w:r w:rsidR="00012FFD" w:rsidRPr="003539E8">
        <w:rPr>
          <w:b/>
          <w:i/>
          <w:iCs/>
          <w:sz w:val="22"/>
          <w:u w:val="single"/>
        </w:rPr>
        <w:t>k 30. 6. 20</w:t>
      </w:r>
      <w:r w:rsidR="007B0ADB" w:rsidRPr="003539E8">
        <w:rPr>
          <w:b/>
          <w:i/>
          <w:iCs/>
          <w:sz w:val="22"/>
          <w:u w:val="single"/>
        </w:rPr>
        <w:t>20</w:t>
      </w:r>
      <w:r w:rsidR="00012FFD" w:rsidRPr="003539E8">
        <w:rPr>
          <w:b/>
          <w:sz w:val="22"/>
        </w:rPr>
        <w:t>)</w:t>
      </w:r>
    </w:p>
    <w:p w:rsidR="00012FFD" w:rsidRPr="003539E8" w:rsidRDefault="00012FFD">
      <w:pPr>
        <w:pStyle w:val="Zpat"/>
        <w:tabs>
          <w:tab w:val="clear" w:pos="4536"/>
          <w:tab w:val="clear" w:pos="9072"/>
        </w:tabs>
        <w:rPr>
          <w:b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3"/>
        <w:gridCol w:w="3184"/>
      </w:tblGrid>
      <w:tr w:rsidR="00012FFD" w:rsidTr="00A32DEF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FFD" w:rsidRDefault="00012FFD">
            <w:pPr>
              <w:rPr>
                <w:sz w:val="22"/>
              </w:rPr>
            </w:pPr>
            <w:r>
              <w:rPr>
                <w:sz w:val="22"/>
              </w:rPr>
              <w:t xml:space="preserve">Děti odcházející do ZŠ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Default="006B127A" w:rsidP="00A32DEF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 w:rsidR="00012FFD" w:rsidTr="00A32DEF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FFD" w:rsidRDefault="00012FFD">
            <w:pPr>
              <w:rPr>
                <w:sz w:val="22"/>
              </w:rPr>
            </w:pPr>
            <w:r>
              <w:rPr>
                <w:sz w:val="22"/>
              </w:rPr>
              <w:t>Děti s OŠD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FD" w:rsidRDefault="006B127A" w:rsidP="00A32DEF">
            <w:pPr>
              <w:pStyle w:val="xl104"/>
              <w:pBdr>
                <w:left w:val="none" w:sz="0" w:space="0" w:color="auto"/>
              </w:pBdr>
              <w:spacing w:before="0" w:beforeAutospacing="0" w:after="0" w:afterAutospacing="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</w:tbl>
    <w:p w:rsidR="00E1305A" w:rsidRDefault="00E1305A" w:rsidP="00E1305A">
      <w:pPr>
        <w:pStyle w:val="Podtitul"/>
        <w:jc w:val="left"/>
        <w:rPr>
          <w:b w:val="0"/>
          <w:bCs w:val="0"/>
          <w:iCs/>
          <w:sz w:val="22"/>
          <w:szCs w:val="22"/>
        </w:rPr>
      </w:pPr>
    </w:p>
    <w:p w:rsidR="006B127A" w:rsidRDefault="006B127A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 xml:space="preserve">Důvody OŠD: nezralost v oblasti percepční, </w:t>
      </w:r>
      <w:proofErr w:type="spellStart"/>
      <w:r>
        <w:rPr>
          <w:b w:val="0"/>
          <w:bCs w:val="0"/>
          <w:iCs/>
          <w:sz w:val="22"/>
          <w:szCs w:val="22"/>
        </w:rPr>
        <w:t>grafomotorické</w:t>
      </w:r>
      <w:proofErr w:type="spellEnd"/>
      <w:r>
        <w:rPr>
          <w:b w:val="0"/>
          <w:bCs w:val="0"/>
          <w:iCs/>
          <w:sz w:val="22"/>
          <w:szCs w:val="22"/>
        </w:rPr>
        <w:t xml:space="preserve"> obtíže, emoční a sociální  nezralost, obtíže v koncentraci pozornosti, vady ve výslovnosti.</w:t>
      </w:r>
    </w:p>
    <w:p w:rsidR="006B127A" w:rsidRDefault="006B127A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Péče o děti s OŠD: tvorba Plánů podpory pro děti s OŠD, individuá</w:t>
      </w:r>
      <w:r w:rsidR="00A67539">
        <w:rPr>
          <w:b w:val="0"/>
          <w:bCs w:val="0"/>
          <w:iCs/>
          <w:sz w:val="22"/>
          <w:szCs w:val="22"/>
        </w:rPr>
        <w:t>lní práce se spec</w:t>
      </w:r>
      <w:r w:rsidR="0000005E">
        <w:rPr>
          <w:b w:val="0"/>
          <w:bCs w:val="0"/>
          <w:iCs/>
          <w:sz w:val="22"/>
          <w:szCs w:val="22"/>
          <w:lang w:val="cs-CZ"/>
        </w:rPr>
        <w:t>iálním</w:t>
      </w:r>
      <w:r w:rsidR="00A67539">
        <w:rPr>
          <w:b w:val="0"/>
          <w:bCs w:val="0"/>
          <w:iCs/>
          <w:sz w:val="22"/>
          <w:szCs w:val="22"/>
        </w:rPr>
        <w:t xml:space="preserve"> pedagogem i </w:t>
      </w:r>
      <w:r>
        <w:rPr>
          <w:b w:val="0"/>
          <w:bCs w:val="0"/>
          <w:iCs/>
          <w:sz w:val="22"/>
          <w:szCs w:val="22"/>
        </w:rPr>
        <w:t> pedagogem v rámci třídy, spolupráce s</w:t>
      </w:r>
      <w:r w:rsidR="00A67539">
        <w:rPr>
          <w:b w:val="0"/>
          <w:bCs w:val="0"/>
          <w:iCs/>
          <w:sz w:val="22"/>
          <w:szCs w:val="22"/>
        </w:rPr>
        <w:t> </w:t>
      </w:r>
      <w:r>
        <w:rPr>
          <w:b w:val="0"/>
          <w:bCs w:val="0"/>
          <w:iCs/>
          <w:sz w:val="22"/>
          <w:szCs w:val="22"/>
        </w:rPr>
        <w:t>rodiči</w:t>
      </w:r>
      <w:r w:rsidR="00A67539">
        <w:rPr>
          <w:b w:val="0"/>
          <w:bCs w:val="0"/>
          <w:iCs/>
          <w:sz w:val="22"/>
          <w:szCs w:val="22"/>
        </w:rPr>
        <w:t xml:space="preserve"> (konzultace, nabídka činností pro domácí procvičování).</w:t>
      </w:r>
    </w:p>
    <w:p w:rsidR="00012FFD" w:rsidRDefault="00012FFD">
      <w:pPr>
        <w:pStyle w:val="Nzev"/>
        <w:jc w:val="both"/>
        <w:rPr>
          <w:b w:val="0"/>
          <w:bCs w:val="0"/>
          <w:sz w:val="22"/>
          <w:u w:val="none"/>
        </w:rPr>
      </w:pPr>
    </w:p>
    <w:p w:rsidR="00012FFD" w:rsidRDefault="003E41A7" w:rsidP="00A56738">
      <w:pPr>
        <w:pStyle w:val="Nzev"/>
        <w:ind w:left="426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  <w:u w:val="none"/>
        </w:rPr>
        <w:t>f</w:t>
      </w:r>
      <w:r w:rsidR="00012FFD">
        <w:rPr>
          <w:b w:val="0"/>
          <w:bCs w:val="0"/>
          <w:sz w:val="22"/>
          <w:u w:val="none"/>
        </w:rPr>
        <w:t xml:space="preserve">) </w:t>
      </w:r>
      <w:r w:rsidR="00012FFD" w:rsidRPr="007D29C2">
        <w:rPr>
          <w:bCs w:val="0"/>
          <w:sz w:val="22"/>
        </w:rPr>
        <w:t>počet ukončení předškolního vzdělávání v průběhu šk</w:t>
      </w:r>
      <w:r w:rsidR="00A56738" w:rsidRPr="007D29C2">
        <w:rPr>
          <w:bCs w:val="0"/>
          <w:sz w:val="22"/>
        </w:rPr>
        <w:t>olního roku</w:t>
      </w:r>
      <w:r w:rsidR="00012FFD" w:rsidRPr="007D29C2">
        <w:rPr>
          <w:bCs w:val="0"/>
          <w:sz w:val="22"/>
        </w:rPr>
        <w:t xml:space="preserve"> dle §</w:t>
      </w:r>
      <w:r w:rsidR="008A5174" w:rsidRPr="007D29C2">
        <w:rPr>
          <w:bCs w:val="0"/>
          <w:sz w:val="22"/>
        </w:rPr>
        <w:t xml:space="preserve"> 35 zákona</w:t>
      </w:r>
      <w:r w:rsidR="00012FFD" w:rsidRPr="007D29C2">
        <w:rPr>
          <w:bCs w:val="0"/>
          <w:sz w:val="22"/>
        </w:rPr>
        <w:t xml:space="preserve"> č. 561/2004 Sb.</w:t>
      </w:r>
      <w:r w:rsidR="007C55CC" w:rsidRPr="007D29C2">
        <w:rPr>
          <w:bCs w:val="0"/>
          <w:sz w:val="22"/>
        </w:rPr>
        <w:t xml:space="preserve"> (školský zákon</w:t>
      </w:r>
      <w:r w:rsidR="00012FFD" w:rsidRPr="007D29C2">
        <w:rPr>
          <w:bCs w:val="0"/>
          <w:sz w:val="22"/>
        </w:rPr>
        <w:t>),</w:t>
      </w:r>
      <w:r w:rsidR="00A56738">
        <w:rPr>
          <w:b w:val="0"/>
          <w:bCs w:val="0"/>
          <w:sz w:val="22"/>
        </w:rPr>
        <w:t xml:space="preserve"> </w:t>
      </w:r>
      <w:r w:rsidR="00A32DEF">
        <w:rPr>
          <w:b w:val="0"/>
          <w:bCs w:val="0"/>
          <w:sz w:val="22"/>
          <w:u w:val="none"/>
        </w:rPr>
        <w:tab/>
      </w:r>
      <w:r w:rsidR="00A32DEF" w:rsidRPr="00A32DEF">
        <w:rPr>
          <w:b w:val="0"/>
          <w:bCs w:val="0"/>
          <w:sz w:val="22"/>
          <w:u w:val="none"/>
        </w:rPr>
        <w:t>0</w:t>
      </w:r>
    </w:p>
    <w:p w:rsidR="004D5C57" w:rsidRPr="00A32DEF" w:rsidRDefault="00A67539" w:rsidP="004D5C57">
      <w:pPr>
        <w:pStyle w:val="Podtitul"/>
        <w:jc w:val="left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</w:rPr>
        <w:t xml:space="preserve">                                    </w:t>
      </w:r>
    </w:p>
    <w:p w:rsidR="00012FFD" w:rsidRPr="00077279" w:rsidRDefault="00012FFD">
      <w:pPr>
        <w:pStyle w:val="Podtitul"/>
        <w:jc w:val="left"/>
        <w:rPr>
          <w:b w:val="0"/>
          <w:bCs w:val="0"/>
          <w:sz w:val="22"/>
          <w:lang w:val="cs-CZ"/>
        </w:rPr>
      </w:pPr>
    </w:p>
    <w:p w:rsidR="004D5C57" w:rsidRDefault="004D5C57">
      <w:pPr>
        <w:pStyle w:val="Podtitul"/>
        <w:jc w:val="left"/>
        <w:rPr>
          <w:b w:val="0"/>
          <w:bCs w:val="0"/>
          <w:sz w:val="22"/>
        </w:rPr>
      </w:pPr>
    </w:p>
    <w:p w:rsidR="00012FFD" w:rsidRPr="00A32DEF" w:rsidRDefault="00B3197F" w:rsidP="007D29C2">
      <w:pPr>
        <w:pStyle w:val="Podtitul"/>
        <w:jc w:val="left"/>
        <w:rPr>
          <w:b w:val="0"/>
          <w:bCs w:val="0"/>
          <w:sz w:val="22"/>
        </w:rPr>
      </w:pPr>
      <w:r>
        <w:rPr>
          <w:bCs w:val="0"/>
          <w:sz w:val="28"/>
          <w:szCs w:val="28"/>
          <w:lang w:val="cs-CZ"/>
        </w:rPr>
        <w:t xml:space="preserve">5. </w:t>
      </w:r>
      <w:r w:rsidR="00012FFD" w:rsidRPr="003539E8">
        <w:rPr>
          <w:bCs w:val="0"/>
          <w:sz w:val="28"/>
          <w:szCs w:val="28"/>
        </w:rPr>
        <w:t>Využívání poradenských služeb pro MŠ</w:t>
      </w:r>
      <w:r w:rsidR="00012FFD" w:rsidRPr="00F930FF">
        <w:rPr>
          <w:bCs w:val="0"/>
          <w:sz w:val="22"/>
        </w:rPr>
        <w:t xml:space="preserve"> </w:t>
      </w:r>
      <w:r w:rsidR="00012FFD">
        <w:rPr>
          <w:b w:val="0"/>
          <w:bCs w:val="0"/>
          <w:sz w:val="22"/>
        </w:rPr>
        <w:t>- spolupráce se školskými porad</w:t>
      </w:r>
      <w:r w:rsidR="00783DF1">
        <w:rPr>
          <w:b w:val="0"/>
          <w:bCs w:val="0"/>
          <w:sz w:val="22"/>
        </w:rPr>
        <w:t>enskými</w:t>
      </w:r>
      <w:r w:rsidR="00012FFD">
        <w:rPr>
          <w:b w:val="0"/>
          <w:bCs w:val="0"/>
          <w:sz w:val="22"/>
        </w:rPr>
        <w:t xml:space="preserve"> zařízeními </w:t>
      </w:r>
      <w:r w:rsidR="00457E76" w:rsidRPr="00A32DEF">
        <w:rPr>
          <w:b w:val="0"/>
          <w:bCs w:val="0"/>
          <w:sz w:val="22"/>
        </w:rPr>
        <w:t xml:space="preserve"> </w:t>
      </w:r>
      <w:r w:rsidR="00012FFD" w:rsidRPr="00A32DEF">
        <w:rPr>
          <w:b w:val="0"/>
          <w:bCs w:val="0"/>
          <w:sz w:val="22"/>
        </w:rPr>
        <w:t>(PPP, SPC aj.)</w:t>
      </w:r>
      <w:r w:rsidR="00783DF1" w:rsidRPr="00A32DEF">
        <w:rPr>
          <w:b w:val="0"/>
          <w:bCs w:val="0"/>
          <w:sz w:val="22"/>
        </w:rPr>
        <w:t xml:space="preserve"> a </w:t>
      </w:r>
      <w:r w:rsidR="00012FFD" w:rsidRPr="00A32DEF">
        <w:rPr>
          <w:b w:val="0"/>
          <w:bCs w:val="0"/>
          <w:sz w:val="22"/>
        </w:rPr>
        <w:t>spec</w:t>
      </w:r>
      <w:r w:rsidR="00783DF1" w:rsidRPr="00A32DEF">
        <w:rPr>
          <w:b w:val="0"/>
          <w:bCs w:val="0"/>
          <w:sz w:val="22"/>
        </w:rPr>
        <w:t>iálními</w:t>
      </w:r>
      <w:r w:rsidR="00012FFD" w:rsidRPr="00A32DEF">
        <w:rPr>
          <w:b w:val="0"/>
          <w:bCs w:val="0"/>
          <w:sz w:val="22"/>
        </w:rPr>
        <w:t xml:space="preserve"> pedagogy </w:t>
      </w:r>
    </w:p>
    <w:p w:rsidR="00021B5A" w:rsidRPr="00021B5A" w:rsidRDefault="00021B5A">
      <w:pPr>
        <w:pStyle w:val="Podtitul"/>
        <w:ind w:left="360"/>
        <w:jc w:val="left"/>
        <w:rPr>
          <w:i/>
          <w:iCs/>
          <w:sz w:val="22"/>
          <w:lang w:val="cs-CZ"/>
        </w:rPr>
      </w:pPr>
    </w:p>
    <w:p w:rsidR="006A7FFA" w:rsidRDefault="00A67539" w:rsidP="00BC639F">
      <w:pPr>
        <w:pStyle w:val="Podtitul"/>
        <w:numPr>
          <w:ilvl w:val="0"/>
          <w:numId w:val="3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 xml:space="preserve">1x týdně návštěva speciálního pedagoga – metodická podpora práce učitelek a asistentů pedagoga, pomoc s vypracováním IVP, individuální péče o děti se </w:t>
      </w:r>
      <w:proofErr w:type="spellStart"/>
      <w:r>
        <w:rPr>
          <w:b w:val="0"/>
          <w:bCs w:val="0"/>
          <w:iCs/>
          <w:sz w:val="22"/>
          <w:szCs w:val="22"/>
        </w:rPr>
        <w:t>spec</w:t>
      </w:r>
      <w:proofErr w:type="spellEnd"/>
      <w:r>
        <w:rPr>
          <w:b w:val="0"/>
          <w:bCs w:val="0"/>
          <w:iCs/>
          <w:sz w:val="22"/>
          <w:szCs w:val="22"/>
        </w:rPr>
        <w:t>. potřebami, o děti s OŠD a děti předškolního věku, u nich bylo třeba intenzivněji podporovat rozvoj jejich psychomotorických dovedností.</w:t>
      </w:r>
    </w:p>
    <w:p w:rsidR="006A7FFA" w:rsidRDefault="006A7FFA" w:rsidP="00BC639F">
      <w:pPr>
        <w:pStyle w:val="Podtitul"/>
        <w:numPr>
          <w:ilvl w:val="0"/>
          <w:numId w:val="3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 xml:space="preserve">1x týdně návštěva psychologa - individuální péče o děti se </w:t>
      </w:r>
      <w:proofErr w:type="spellStart"/>
      <w:r>
        <w:rPr>
          <w:b w:val="0"/>
          <w:bCs w:val="0"/>
          <w:iCs/>
          <w:sz w:val="22"/>
          <w:szCs w:val="22"/>
        </w:rPr>
        <w:t>spec</w:t>
      </w:r>
      <w:proofErr w:type="spellEnd"/>
      <w:r>
        <w:rPr>
          <w:b w:val="0"/>
          <w:bCs w:val="0"/>
          <w:iCs/>
          <w:sz w:val="22"/>
          <w:szCs w:val="22"/>
        </w:rPr>
        <w:t>. potřebami, metodická podpora práce učitelek a asistentů pedagoga</w:t>
      </w:r>
      <w:r w:rsidR="00622525">
        <w:rPr>
          <w:b w:val="0"/>
          <w:bCs w:val="0"/>
          <w:iCs/>
          <w:sz w:val="22"/>
          <w:szCs w:val="22"/>
          <w:lang w:val="cs-CZ"/>
        </w:rPr>
        <w:t>.</w:t>
      </w:r>
    </w:p>
    <w:p w:rsidR="006A7FFA" w:rsidRDefault="006A7FFA" w:rsidP="00BC639F">
      <w:pPr>
        <w:pStyle w:val="Podtitul"/>
        <w:numPr>
          <w:ilvl w:val="0"/>
          <w:numId w:val="3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Spolupráce s SPC – návštěvy v MŠ, konzultace ohled</w:t>
      </w:r>
      <w:r w:rsidR="00622525">
        <w:rPr>
          <w:b w:val="0"/>
          <w:bCs w:val="0"/>
          <w:iCs/>
          <w:sz w:val="22"/>
          <w:szCs w:val="22"/>
        </w:rPr>
        <w:t>ně vhodných metod a forem práce</w:t>
      </w:r>
      <w:r w:rsidR="00622525">
        <w:rPr>
          <w:b w:val="0"/>
          <w:bCs w:val="0"/>
          <w:iCs/>
          <w:sz w:val="22"/>
          <w:szCs w:val="22"/>
          <w:lang w:val="cs-CZ"/>
        </w:rPr>
        <w:t>.</w:t>
      </w:r>
    </w:p>
    <w:p w:rsidR="006A7FFA" w:rsidRDefault="006A7FFA" w:rsidP="00BC639F">
      <w:pPr>
        <w:pStyle w:val="Podtitul"/>
        <w:numPr>
          <w:ilvl w:val="0"/>
          <w:numId w:val="3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Spolupráce s PPP – vyšetření školní zralosti dětí předškolního věku</w:t>
      </w:r>
      <w:r w:rsidR="004604FC">
        <w:rPr>
          <w:b w:val="0"/>
          <w:bCs w:val="0"/>
          <w:iCs/>
          <w:sz w:val="22"/>
          <w:szCs w:val="22"/>
        </w:rPr>
        <w:t>, konzultace</w:t>
      </w:r>
      <w:r w:rsidR="00622525">
        <w:rPr>
          <w:b w:val="0"/>
          <w:bCs w:val="0"/>
          <w:iCs/>
          <w:sz w:val="22"/>
          <w:szCs w:val="22"/>
          <w:lang w:val="cs-CZ"/>
        </w:rPr>
        <w:t>.</w:t>
      </w:r>
    </w:p>
    <w:p w:rsidR="00012FFD" w:rsidRPr="005D55A8" w:rsidRDefault="00012FFD" w:rsidP="005D55A8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  <w:lang w:val="cs-CZ"/>
        </w:rPr>
      </w:pPr>
    </w:p>
    <w:p w:rsidR="003B3FB3" w:rsidRDefault="003B3FB3">
      <w:pPr>
        <w:pStyle w:val="Podtitul"/>
        <w:jc w:val="left"/>
        <w:rPr>
          <w:b w:val="0"/>
          <w:bCs w:val="0"/>
          <w:sz w:val="22"/>
        </w:rPr>
      </w:pPr>
    </w:p>
    <w:p w:rsidR="00012FFD" w:rsidRDefault="00B3197F" w:rsidP="007D29C2">
      <w:pPr>
        <w:pStyle w:val="Podtitul"/>
        <w:jc w:val="left"/>
        <w:rPr>
          <w:b w:val="0"/>
          <w:bCs w:val="0"/>
          <w:sz w:val="22"/>
        </w:rPr>
      </w:pPr>
      <w:r>
        <w:rPr>
          <w:bCs w:val="0"/>
          <w:sz w:val="28"/>
          <w:szCs w:val="28"/>
          <w:lang w:val="cs-CZ"/>
        </w:rPr>
        <w:t xml:space="preserve">6. </w:t>
      </w:r>
      <w:r w:rsidR="00012FFD" w:rsidRPr="003539E8">
        <w:rPr>
          <w:bCs w:val="0"/>
          <w:sz w:val="28"/>
          <w:szCs w:val="28"/>
        </w:rPr>
        <w:t>Formy spolupráce</w:t>
      </w:r>
      <w:r w:rsidR="00012FFD">
        <w:rPr>
          <w:b w:val="0"/>
          <w:bCs w:val="0"/>
          <w:sz w:val="22"/>
        </w:rPr>
        <w:t xml:space="preserve"> s rodiči a ostatními partnery škol; mezinárodní spolupráce, mimoškolní</w:t>
      </w:r>
    </w:p>
    <w:p w:rsidR="00012FFD" w:rsidRDefault="00012FFD">
      <w:pPr>
        <w:pStyle w:val="Podtitul"/>
        <w:jc w:val="left"/>
        <w:rPr>
          <w:b w:val="0"/>
          <w:bCs w:val="0"/>
          <w:i/>
          <w:iCs/>
          <w:sz w:val="22"/>
          <w:lang w:val="cs-CZ"/>
        </w:rPr>
      </w:pPr>
      <w:r>
        <w:rPr>
          <w:b w:val="0"/>
          <w:bCs w:val="0"/>
          <w:sz w:val="22"/>
        </w:rPr>
        <w:t xml:space="preserve">     </w:t>
      </w:r>
      <w:r w:rsidR="00457E76">
        <w:rPr>
          <w:b w:val="0"/>
          <w:bCs w:val="0"/>
          <w:sz w:val="22"/>
        </w:rPr>
        <w:t xml:space="preserve">  </w:t>
      </w:r>
      <w:r>
        <w:rPr>
          <w:b w:val="0"/>
          <w:bCs w:val="0"/>
          <w:sz w:val="22"/>
        </w:rPr>
        <w:t xml:space="preserve"> aktivity </w:t>
      </w:r>
    </w:p>
    <w:p w:rsidR="00021B5A" w:rsidRPr="00021B5A" w:rsidRDefault="00021B5A">
      <w:pPr>
        <w:pStyle w:val="Podtitul"/>
        <w:jc w:val="left"/>
        <w:rPr>
          <w:b w:val="0"/>
          <w:bCs w:val="0"/>
          <w:i/>
          <w:iCs/>
          <w:sz w:val="22"/>
          <w:lang w:val="cs-CZ"/>
        </w:rPr>
      </w:pPr>
    </w:p>
    <w:p w:rsidR="004604FC" w:rsidRDefault="004604FC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 xml:space="preserve">        Spolupráce s rodiči: </w:t>
      </w:r>
    </w:p>
    <w:p w:rsidR="004604FC" w:rsidRDefault="004604FC" w:rsidP="00BC639F">
      <w:pPr>
        <w:pStyle w:val="Podtitul"/>
        <w:numPr>
          <w:ilvl w:val="0"/>
          <w:numId w:val="4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účast rodičů na akcích v MŠ – besídky, dílničky, zahradní slavnost</w:t>
      </w:r>
    </w:p>
    <w:p w:rsidR="004604FC" w:rsidRDefault="004604FC" w:rsidP="00BC639F">
      <w:pPr>
        <w:pStyle w:val="Podtitul"/>
        <w:numPr>
          <w:ilvl w:val="0"/>
          <w:numId w:val="4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rodičovské schůzky (2 x ročně)</w:t>
      </w:r>
    </w:p>
    <w:p w:rsidR="004604FC" w:rsidRDefault="004604FC" w:rsidP="00BC639F">
      <w:pPr>
        <w:pStyle w:val="Podtitul"/>
        <w:numPr>
          <w:ilvl w:val="0"/>
          <w:numId w:val="4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 xml:space="preserve">konzultace </w:t>
      </w:r>
      <w:r w:rsidR="005D55A8">
        <w:rPr>
          <w:b w:val="0"/>
          <w:bCs w:val="0"/>
          <w:iCs/>
          <w:sz w:val="22"/>
          <w:szCs w:val="22"/>
          <w:lang w:val="cs-CZ"/>
        </w:rPr>
        <w:t xml:space="preserve">s rodiči </w:t>
      </w:r>
      <w:r>
        <w:rPr>
          <w:b w:val="0"/>
          <w:bCs w:val="0"/>
          <w:iCs/>
          <w:sz w:val="22"/>
          <w:szCs w:val="22"/>
        </w:rPr>
        <w:t>o dětech</w:t>
      </w:r>
      <w:r w:rsidR="005D55A8">
        <w:rPr>
          <w:b w:val="0"/>
          <w:bCs w:val="0"/>
          <w:iCs/>
          <w:sz w:val="22"/>
          <w:szCs w:val="22"/>
          <w:lang w:val="cs-CZ"/>
        </w:rPr>
        <w:t xml:space="preserve"> a jejich potřebách</w:t>
      </w:r>
    </w:p>
    <w:p w:rsidR="004604FC" w:rsidRDefault="004604FC" w:rsidP="00BC639F">
      <w:pPr>
        <w:pStyle w:val="Podtitul"/>
        <w:numPr>
          <w:ilvl w:val="0"/>
          <w:numId w:val="4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pravidelné předávání informací o dění v MŠ (na nástěnkách, web. stránkách školy a mailem)</w:t>
      </w:r>
    </w:p>
    <w:p w:rsidR="004604FC" w:rsidRDefault="004604FC" w:rsidP="00021B5A">
      <w:pPr>
        <w:pStyle w:val="Podtitul"/>
        <w:spacing w:line="360" w:lineRule="auto"/>
        <w:ind w:left="1177"/>
        <w:jc w:val="left"/>
        <w:rPr>
          <w:b w:val="0"/>
          <w:bCs w:val="0"/>
          <w:iCs/>
          <w:sz w:val="22"/>
          <w:szCs w:val="22"/>
        </w:rPr>
      </w:pPr>
    </w:p>
    <w:p w:rsidR="004604FC" w:rsidRDefault="004604FC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 w:rsidRPr="004604FC">
        <w:rPr>
          <w:b w:val="0"/>
          <w:bCs w:val="0"/>
          <w:iCs/>
          <w:sz w:val="22"/>
          <w:szCs w:val="22"/>
        </w:rPr>
        <w:t xml:space="preserve">Spolupráce se ZŠ Bělohorská – projekt </w:t>
      </w:r>
      <w:proofErr w:type="spellStart"/>
      <w:r w:rsidRPr="004604FC">
        <w:rPr>
          <w:b w:val="0"/>
          <w:bCs w:val="0"/>
          <w:iCs/>
          <w:sz w:val="22"/>
          <w:szCs w:val="22"/>
        </w:rPr>
        <w:t>Předškoláček</w:t>
      </w:r>
      <w:proofErr w:type="spellEnd"/>
      <w:r w:rsidRPr="004604FC">
        <w:rPr>
          <w:b w:val="0"/>
          <w:bCs w:val="0"/>
          <w:iCs/>
          <w:sz w:val="22"/>
          <w:szCs w:val="22"/>
        </w:rPr>
        <w:t xml:space="preserve">, Martinský průvod, </w:t>
      </w:r>
      <w:r w:rsidR="005D55A8">
        <w:rPr>
          <w:b w:val="0"/>
          <w:bCs w:val="0"/>
          <w:iCs/>
          <w:sz w:val="22"/>
          <w:szCs w:val="22"/>
          <w:lang w:val="cs-CZ"/>
        </w:rPr>
        <w:t xml:space="preserve">vystoupení při příležitosti rozsvěcení </w:t>
      </w:r>
      <w:r w:rsidR="005D55A8">
        <w:rPr>
          <w:b w:val="0"/>
          <w:bCs w:val="0"/>
          <w:iCs/>
          <w:sz w:val="22"/>
          <w:szCs w:val="22"/>
        </w:rPr>
        <w:t xml:space="preserve">vánočního </w:t>
      </w:r>
      <w:r w:rsidRPr="004604FC">
        <w:rPr>
          <w:b w:val="0"/>
          <w:bCs w:val="0"/>
          <w:iCs/>
          <w:sz w:val="22"/>
          <w:szCs w:val="22"/>
        </w:rPr>
        <w:t xml:space="preserve">stromečku v parku. </w:t>
      </w:r>
    </w:p>
    <w:p w:rsidR="007D29C2" w:rsidRDefault="007D29C2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  <w:lang w:val="cs-CZ"/>
        </w:rPr>
      </w:pPr>
    </w:p>
    <w:p w:rsidR="007D29C2" w:rsidRDefault="007D29C2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  <w:lang w:val="cs-CZ"/>
        </w:rPr>
      </w:pPr>
    </w:p>
    <w:p w:rsidR="007D29C2" w:rsidRDefault="007D29C2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  <w:lang w:val="cs-CZ"/>
        </w:rPr>
      </w:pPr>
    </w:p>
    <w:p w:rsidR="004604FC" w:rsidRDefault="004604FC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Spolupráce s dalšími organizacemi:</w:t>
      </w:r>
    </w:p>
    <w:p w:rsidR="004604FC" w:rsidRDefault="00BB30CA" w:rsidP="00BC639F">
      <w:pPr>
        <w:pStyle w:val="Podtitul"/>
        <w:numPr>
          <w:ilvl w:val="0"/>
          <w:numId w:val="5"/>
        </w:numPr>
        <w:spacing w:line="276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Návštěvy divadel v MŠ</w:t>
      </w:r>
    </w:p>
    <w:p w:rsidR="00BB30CA" w:rsidRDefault="00BB30CA" w:rsidP="00BC639F">
      <w:pPr>
        <w:pStyle w:val="Podtitul"/>
        <w:numPr>
          <w:ilvl w:val="0"/>
          <w:numId w:val="5"/>
        </w:numPr>
        <w:spacing w:line="276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Bazén Tuchlovice</w:t>
      </w:r>
    </w:p>
    <w:p w:rsidR="00BB30CA" w:rsidRDefault="00BB30CA" w:rsidP="00BC639F">
      <w:pPr>
        <w:pStyle w:val="Podtitul"/>
        <w:numPr>
          <w:ilvl w:val="0"/>
          <w:numId w:val="5"/>
        </w:numPr>
        <w:spacing w:line="276" w:lineRule="auto"/>
        <w:jc w:val="left"/>
        <w:rPr>
          <w:b w:val="0"/>
          <w:bCs w:val="0"/>
          <w:iCs/>
          <w:sz w:val="22"/>
          <w:szCs w:val="22"/>
        </w:rPr>
      </w:pPr>
      <w:proofErr w:type="spellStart"/>
      <w:r>
        <w:rPr>
          <w:b w:val="0"/>
          <w:bCs w:val="0"/>
          <w:iCs/>
          <w:sz w:val="22"/>
          <w:szCs w:val="22"/>
        </w:rPr>
        <w:t>Toulcův</w:t>
      </w:r>
      <w:proofErr w:type="spellEnd"/>
      <w:r>
        <w:rPr>
          <w:b w:val="0"/>
          <w:bCs w:val="0"/>
          <w:iCs/>
          <w:sz w:val="22"/>
          <w:szCs w:val="22"/>
        </w:rPr>
        <w:t xml:space="preserve"> dvůr – </w:t>
      </w:r>
      <w:proofErr w:type="spellStart"/>
      <w:r>
        <w:rPr>
          <w:b w:val="0"/>
          <w:bCs w:val="0"/>
          <w:iCs/>
          <w:sz w:val="22"/>
          <w:szCs w:val="22"/>
        </w:rPr>
        <w:t>ekocentrum</w:t>
      </w:r>
      <w:proofErr w:type="spellEnd"/>
    </w:p>
    <w:p w:rsidR="00BB30CA" w:rsidRDefault="00BB30CA" w:rsidP="00BC639F">
      <w:pPr>
        <w:pStyle w:val="Podtitul"/>
        <w:numPr>
          <w:ilvl w:val="0"/>
          <w:numId w:val="5"/>
        </w:numPr>
        <w:spacing w:line="276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Pražské lesy</w:t>
      </w:r>
    </w:p>
    <w:p w:rsidR="00BB30CA" w:rsidRDefault="00BB30CA" w:rsidP="00BC639F">
      <w:pPr>
        <w:pStyle w:val="Podtitul"/>
        <w:numPr>
          <w:ilvl w:val="0"/>
          <w:numId w:val="5"/>
        </w:numPr>
        <w:spacing w:line="276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Zdravotníci</w:t>
      </w:r>
    </w:p>
    <w:p w:rsidR="00BB30CA" w:rsidRDefault="00BB30CA" w:rsidP="00BC639F">
      <w:pPr>
        <w:pStyle w:val="Podtitul"/>
        <w:numPr>
          <w:ilvl w:val="0"/>
          <w:numId w:val="5"/>
        </w:numPr>
        <w:spacing w:line="276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Zemědělské muzeum</w:t>
      </w:r>
    </w:p>
    <w:p w:rsidR="004604FC" w:rsidRPr="00021B5A" w:rsidRDefault="004604FC" w:rsidP="004604FC">
      <w:pPr>
        <w:pStyle w:val="Podtitul"/>
        <w:jc w:val="left"/>
        <w:rPr>
          <w:b w:val="0"/>
          <w:bCs w:val="0"/>
          <w:iCs/>
          <w:sz w:val="22"/>
          <w:szCs w:val="22"/>
          <w:lang w:val="cs-CZ"/>
        </w:rPr>
      </w:pPr>
    </w:p>
    <w:p w:rsidR="00012FFD" w:rsidRPr="00171A2B" w:rsidRDefault="00012FFD">
      <w:pPr>
        <w:pStyle w:val="Podtitul"/>
        <w:jc w:val="left"/>
        <w:rPr>
          <w:b w:val="0"/>
          <w:bCs w:val="0"/>
          <w:sz w:val="22"/>
          <w:lang w:val="cs-CZ"/>
        </w:rPr>
      </w:pPr>
    </w:p>
    <w:p w:rsidR="007D29C2" w:rsidRPr="007D29C2" w:rsidRDefault="00B3197F" w:rsidP="007D29C2">
      <w:pPr>
        <w:pStyle w:val="Podtitul"/>
        <w:jc w:val="left"/>
        <w:rPr>
          <w:b w:val="0"/>
          <w:bCs w:val="0"/>
          <w:i/>
          <w:iCs/>
          <w:sz w:val="22"/>
        </w:rPr>
      </w:pPr>
      <w:r>
        <w:rPr>
          <w:bCs w:val="0"/>
          <w:sz w:val="28"/>
          <w:szCs w:val="28"/>
          <w:lang w:val="cs-CZ"/>
        </w:rPr>
        <w:t xml:space="preserve">7. </w:t>
      </w:r>
      <w:r w:rsidR="00012FFD" w:rsidRPr="003539E8">
        <w:rPr>
          <w:bCs w:val="0"/>
          <w:sz w:val="28"/>
          <w:szCs w:val="28"/>
        </w:rPr>
        <w:t>Zkušenosti s jazykovou vý</w:t>
      </w:r>
      <w:r w:rsidR="00260BC9" w:rsidRPr="003539E8">
        <w:rPr>
          <w:bCs w:val="0"/>
          <w:sz w:val="28"/>
          <w:szCs w:val="28"/>
        </w:rPr>
        <w:t>uk</w:t>
      </w:r>
      <w:r w:rsidR="00012FFD" w:rsidRPr="003539E8">
        <w:rPr>
          <w:bCs w:val="0"/>
          <w:sz w:val="28"/>
          <w:szCs w:val="28"/>
        </w:rPr>
        <w:t>ou</w:t>
      </w:r>
      <w:r w:rsidR="00012FFD">
        <w:rPr>
          <w:b w:val="0"/>
          <w:bCs w:val="0"/>
          <w:sz w:val="22"/>
        </w:rPr>
        <w:t xml:space="preserve"> </w:t>
      </w:r>
      <w:r w:rsidR="002B280E">
        <w:rPr>
          <w:b w:val="0"/>
          <w:bCs w:val="0"/>
          <w:sz w:val="22"/>
        </w:rPr>
        <w:t xml:space="preserve">v rámci vzdělávacího programu školy </w:t>
      </w:r>
    </w:p>
    <w:p w:rsidR="00021B5A" w:rsidRDefault="00021B5A" w:rsidP="00021B5A">
      <w:pPr>
        <w:pStyle w:val="Podtitul"/>
        <w:ind w:left="426"/>
        <w:jc w:val="left"/>
        <w:rPr>
          <w:b w:val="0"/>
          <w:bCs w:val="0"/>
          <w:i/>
          <w:iCs/>
          <w:sz w:val="22"/>
        </w:rPr>
      </w:pPr>
    </w:p>
    <w:p w:rsidR="00260BC9" w:rsidRDefault="00BB30CA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Jazyková šestka – hrazeno MČ Praha 6</w:t>
      </w:r>
    </w:p>
    <w:p w:rsidR="00BB30CA" w:rsidRDefault="00BB30CA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Výuka anglického jazyka je určena pro děti předškolního věku, probíhá 2x týdně po 45 minutách.</w:t>
      </w:r>
    </w:p>
    <w:p w:rsidR="00BB30CA" w:rsidRDefault="00BB30CA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Počet dětí – 39 (rozděleny do 3 skupin).</w:t>
      </w:r>
    </w:p>
    <w:p w:rsidR="00BB30CA" w:rsidRDefault="003539E8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Vyučujícím</w:t>
      </w:r>
      <w:r w:rsidR="00BB30CA">
        <w:rPr>
          <w:b w:val="0"/>
          <w:bCs w:val="0"/>
          <w:iCs/>
          <w:sz w:val="22"/>
          <w:szCs w:val="22"/>
        </w:rPr>
        <w:t xml:space="preserve"> je </w:t>
      </w:r>
      <w:r>
        <w:rPr>
          <w:b w:val="0"/>
          <w:bCs w:val="0"/>
          <w:iCs/>
          <w:sz w:val="22"/>
          <w:szCs w:val="22"/>
          <w:lang w:val="cs-CZ"/>
        </w:rPr>
        <w:t>učitel</w:t>
      </w:r>
      <w:r w:rsidR="007D29C2">
        <w:rPr>
          <w:b w:val="0"/>
          <w:bCs w:val="0"/>
          <w:iCs/>
          <w:sz w:val="22"/>
          <w:szCs w:val="22"/>
          <w:lang w:val="cs-CZ"/>
        </w:rPr>
        <w:t xml:space="preserve"> </w:t>
      </w:r>
      <w:r>
        <w:rPr>
          <w:b w:val="0"/>
          <w:bCs w:val="0"/>
          <w:iCs/>
          <w:sz w:val="22"/>
          <w:szCs w:val="22"/>
          <w:lang w:val="cs-CZ"/>
        </w:rPr>
        <w:t>-</w:t>
      </w:r>
      <w:r w:rsidR="007D29C2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BB30CA">
        <w:rPr>
          <w:b w:val="0"/>
          <w:bCs w:val="0"/>
          <w:iCs/>
          <w:sz w:val="22"/>
          <w:szCs w:val="22"/>
        </w:rPr>
        <w:t>zaměstnanec ZŠ T.</w:t>
      </w:r>
      <w:r w:rsidR="005D55A8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BB30CA">
        <w:rPr>
          <w:b w:val="0"/>
          <w:bCs w:val="0"/>
          <w:iCs/>
          <w:sz w:val="22"/>
          <w:szCs w:val="22"/>
        </w:rPr>
        <w:t>G.</w:t>
      </w:r>
      <w:r w:rsidR="005D55A8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BB30CA">
        <w:rPr>
          <w:b w:val="0"/>
          <w:bCs w:val="0"/>
          <w:iCs/>
          <w:sz w:val="22"/>
          <w:szCs w:val="22"/>
        </w:rPr>
        <w:t>Masaryka, Praha 6.</w:t>
      </w:r>
    </w:p>
    <w:p w:rsidR="00BB30CA" w:rsidRDefault="00BB30CA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Angličtina probíhá hravou formou, děti mají vlastní učebnici, penál a desky na pracovní listy.</w:t>
      </w:r>
    </w:p>
    <w:p w:rsidR="00BB30CA" w:rsidRDefault="00BB30CA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Hlavní okruhy výuky: rodina, barvy, příroda (názvy zvířat), život ve městě, věci kolem nás</w:t>
      </w:r>
      <w:r w:rsidR="00DF0ADE">
        <w:rPr>
          <w:b w:val="0"/>
          <w:bCs w:val="0"/>
          <w:iCs/>
          <w:sz w:val="22"/>
          <w:szCs w:val="22"/>
        </w:rPr>
        <w:t>.</w:t>
      </w:r>
    </w:p>
    <w:p w:rsidR="00DF0ADE" w:rsidRDefault="00DF0ADE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Učitelka využívá metody a formy práce uzpůsobené věku dětí, pracuje s motivací.</w:t>
      </w:r>
    </w:p>
    <w:p w:rsidR="00012FFD" w:rsidRPr="005D55A8" w:rsidRDefault="00DF0ADE" w:rsidP="005D55A8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</w:rPr>
        <w:t>Děti se na angličtinu vždy těší. V případě zájmu se rodiče mohou na hodinu angličtiny přijít podívat.</w:t>
      </w:r>
    </w:p>
    <w:p w:rsidR="006E4D2E" w:rsidRDefault="006E4D2E">
      <w:pPr>
        <w:pStyle w:val="Podtitul"/>
        <w:jc w:val="left"/>
        <w:rPr>
          <w:b w:val="0"/>
          <w:bCs w:val="0"/>
          <w:i/>
          <w:iCs/>
          <w:sz w:val="22"/>
        </w:rPr>
      </w:pPr>
    </w:p>
    <w:p w:rsidR="00012FFD" w:rsidRPr="00763F8F" w:rsidRDefault="00B3197F" w:rsidP="007D29C2">
      <w:pPr>
        <w:pStyle w:val="Podtitul"/>
        <w:jc w:val="left"/>
        <w:rPr>
          <w:b w:val="0"/>
          <w:bCs w:val="0"/>
          <w:i/>
          <w:iCs/>
          <w:sz w:val="22"/>
          <w:u w:val="single"/>
        </w:rPr>
      </w:pPr>
      <w:r>
        <w:rPr>
          <w:bCs w:val="0"/>
          <w:sz w:val="28"/>
          <w:szCs w:val="28"/>
          <w:lang w:val="cs-CZ"/>
        </w:rPr>
        <w:t xml:space="preserve">8. </w:t>
      </w:r>
      <w:r w:rsidR="00012FFD" w:rsidRPr="003539E8">
        <w:rPr>
          <w:bCs w:val="0"/>
          <w:sz w:val="28"/>
          <w:szCs w:val="28"/>
        </w:rPr>
        <w:t>Výsledky kontrol</w:t>
      </w:r>
      <w:r w:rsidR="00012FFD" w:rsidRPr="00763F8F">
        <w:rPr>
          <w:bCs w:val="0"/>
          <w:sz w:val="22"/>
        </w:rPr>
        <w:t xml:space="preserve"> </w:t>
      </w:r>
      <w:r w:rsidR="00E02186">
        <w:rPr>
          <w:bCs w:val="0"/>
          <w:sz w:val="22"/>
        </w:rPr>
        <w:t xml:space="preserve">- </w:t>
      </w:r>
      <w:r w:rsidR="00012FFD" w:rsidRPr="00E02186">
        <w:rPr>
          <w:b w:val="0"/>
          <w:bCs w:val="0"/>
          <w:sz w:val="22"/>
        </w:rPr>
        <w:t>ČŠI</w:t>
      </w:r>
      <w:r w:rsidR="00012FFD" w:rsidRPr="00763F8F">
        <w:rPr>
          <w:b w:val="0"/>
          <w:bCs w:val="0"/>
          <w:sz w:val="22"/>
        </w:rPr>
        <w:t xml:space="preserve"> příp. jiných kontrol </w:t>
      </w:r>
    </w:p>
    <w:p w:rsidR="006E4D2E" w:rsidRDefault="006E4D2E" w:rsidP="006E4D2E">
      <w:pPr>
        <w:pStyle w:val="Podtitul"/>
        <w:jc w:val="left"/>
        <w:rPr>
          <w:b w:val="0"/>
          <w:bCs w:val="0"/>
          <w:iCs/>
          <w:sz w:val="22"/>
          <w:szCs w:val="22"/>
        </w:rPr>
      </w:pPr>
    </w:p>
    <w:p w:rsidR="00021B5A" w:rsidRPr="005D55A8" w:rsidRDefault="003C1728" w:rsidP="005D55A8">
      <w:pPr>
        <w:pStyle w:val="Podtitul"/>
        <w:jc w:val="left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</w:rPr>
        <w:t>V daném období kontrola ČŠI neproběhla.</w:t>
      </w:r>
    </w:p>
    <w:p w:rsidR="00821B18" w:rsidRPr="003539E8" w:rsidRDefault="00821B18">
      <w:pPr>
        <w:pStyle w:val="Podtitul"/>
        <w:ind w:left="360"/>
        <w:jc w:val="left"/>
        <w:rPr>
          <w:b w:val="0"/>
          <w:bCs w:val="0"/>
          <w:sz w:val="28"/>
          <w:szCs w:val="28"/>
        </w:rPr>
      </w:pPr>
    </w:p>
    <w:p w:rsidR="00012FFD" w:rsidRPr="003539E8" w:rsidRDefault="00B3197F" w:rsidP="007D29C2">
      <w:pPr>
        <w:pStyle w:val="Podtitul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  <w:lang w:val="cs-CZ"/>
        </w:rPr>
        <w:t xml:space="preserve">9. </w:t>
      </w:r>
      <w:r w:rsidR="00012FFD" w:rsidRPr="003539E8">
        <w:rPr>
          <w:bCs w:val="0"/>
          <w:sz w:val="28"/>
          <w:szCs w:val="28"/>
        </w:rPr>
        <w:t>Údaje o mimoškolních aktivitách</w:t>
      </w:r>
    </w:p>
    <w:p w:rsidR="00E063B0" w:rsidRDefault="00E063B0" w:rsidP="00E063B0">
      <w:pPr>
        <w:pStyle w:val="Podtitul"/>
        <w:jc w:val="left"/>
        <w:rPr>
          <w:b w:val="0"/>
          <w:bCs w:val="0"/>
          <w:iCs/>
          <w:sz w:val="22"/>
          <w:szCs w:val="22"/>
        </w:rPr>
      </w:pPr>
    </w:p>
    <w:p w:rsidR="00820AB2" w:rsidRDefault="003C1728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 xml:space="preserve">Mateřská škola se každým rokem účastní řady mimoškolních aktivit. Ve školním roce 2019/2020 byla také plánována návštěva řady míst a akcí. Bohužel z důvodu nouzových opatření ohledně </w:t>
      </w:r>
      <w:proofErr w:type="spellStart"/>
      <w:r>
        <w:rPr>
          <w:b w:val="0"/>
          <w:bCs w:val="0"/>
          <w:iCs/>
          <w:sz w:val="22"/>
          <w:szCs w:val="22"/>
        </w:rPr>
        <w:t>Covid</w:t>
      </w:r>
      <w:proofErr w:type="spellEnd"/>
      <w:r>
        <w:rPr>
          <w:b w:val="0"/>
          <w:bCs w:val="0"/>
          <w:iCs/>
          <w:sz w:val="22"/>
          <w:szCs w:val="22"/>
        </w:rPr>
        <w:t xml:space="preserve"> 19</w:t>
      </w:r>
      <w:r w:rsidR="00820AB2">
        <w:rPr>
          <w:b w:val="0"/>
          <w:bCs w:val="0"/>
          <w:iCs/>
          <w:sz w:val="22"/>
          <w:szCs w:val="22"/>
        </w:rPr>
        <w:t xml:space="preserve"> musela mateřská škola řadu akcí zrušit.</w:t>
      </w:r>
    </w:p>
    <w:p w:rsidR="00820AB2" w:rsidRDefault="00820AB2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Uskutečněné aktivity:</w:t>
      </w:r>
    </w:p>
    <w:p w:rsidR="00820AB2" w:rsidRDefault="00820AB2" w:rsidP="00BC639F">
      <w:pPr>
        <w:pStyle w:val="Podtitul"/>
        <w:numPr>
          <w:ilvl w:val="0"/>
          <w:numId w:val="6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Výlet „Jak slavili Vánoce horníci“ - návštěva Hornického muzea a skanzenu u Příbrami</w:t>
      </w:r>
    </w:p>
    <w:p w:rsidR="00820AB2" w:rsidRDefault="00820AB2" w:rsidP="00BC639F">
      <w:pPr>
        <w:pStyle w:val="Podtitul"/>
        <w:numPr>
          <w:ilvl w:val="0"/>
          <w:numId w:val="6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Vánoční</w:t>
      </w:r>
      <w:r w:rsidR="00E52F0F">
        <w:rPr>
          <w:b w:val="0"/>
          <w:bCs w:val="0"/>
          <w:iCs/>
          <w:sz w:val="22"/>
          <w:szCs w:val="22"/>
          <w:lang w:val="cs-CZ"/>
        </w:rPr>
        <w:t xml:space="preserve"> besídka a</w:t>
      </w:r>
      <w:r>
        <w:rPr>
          <w:b w:val="0"/>
          <w:bCs w:val="0"/>
          <w:iCs/>
          <w:sz w:val="22"/>
          <w:szCs w:val="22"/>
        </w:rPr>
        <w:t xml:space="preserve"> jarmark</w:t>
      </w:r>
    </w:p>
    <w:p w:rsidR="00820AB2" w:rsidRDefault="00820AB2" w:rsidP="00BC639F">
      <w:pPr>
        <w:pStyle w:val="Podtitul"/>
        <w:numPr>
          <w:ilvl w:val="0"/>
          <w:numId w:val="6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Účast při rozsvěcení vánočního stromečku</w:t>
      </w:r>
    </w:p>
    <w:p w:rsidR="00820AB2" w:rsidRDefault="00820AB2" w:rsidP="00BC639F">
      <w:pPr>
        <w:pStyle w:val="Podtitul"/>
        <w:numPr>
          <w:ilvl w:val="0"/>
          <w:numId w:val="6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Návštěva Zemědělského muzea</w:t>
      </w:r>
    </w:p>
    <w:p w:rsidR="00820AB2" w:rsidRDefault="00820AB2" w:rsidP="00BC639F">
      <w:pPr>
        <w:pStyle w:val="Podtitul"/>
        <w:numPr>
          <w:ilvl w:val="0"/>
          <w:numId w:val="6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Vycházky po Praze</w:t>
      </w:r>
    </w:p>
    <w:p w:rsidR="00820AB2" w:rsidRDefault="00820AB2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Plánované, ale neuskutečněné aktivity:</w:t>
      </w:r>
    </w:p>
    <w:p w:rsidR="003C1728" w:rsidRDefault="00820AB2" w:rsidP="00BC639F">
      <w:pPr>
        <w:pStyle w:val="Podtitul"/>
        <w:numPr>
          <w:ilvl w:val="0"/>
          <w:numId w:val="7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Výlet do velikonoční Čechovy stodoly</w:t>
      </w:r>
    </w:p>
    <w:p w:rsidR="00820AB2" w:rsidRDefault="00820AB2" w:rsidP="00BC639F">
      <w:pPr>
        <w:pStyle w:val="Podtitul"/>
        <w:numPr>
          <w:ilvl w:val="0"/>
          <w:numId w:val="7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Návštěva Vodního domu</w:t>
      </w:r>
    </w:p>
    <w:p w:rsidR="00820AB2" w:rsidRDefault="00820AB2" w:rsidP="00BC639F">
      <w:pPr>
        <w:pStyle w:val="Podtitul"/>
        <w:numPr>
          <w:ilvl w:val="0"/>
          <w:numId w:val="7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Výukový program v </w:t>
      </w:r>
      <w:proofErr w:type="spellStart"/>
      <w:r>
        <w:rPr>
          <w:b w:val="0"/>
          <w:bCs w:val="0"/>
          <w:iCs/>
          <w:sz w:val="22"/>
          <w:szCs w:val="22"/>
        </w:rPr>
        <w:t>ekocentru</w:t>
      </w:r>
      <w:proofErr w:type="spellEnd"/>
      <w:r>
        <w:rPr>
          <w:b w:val="0"/>
          <w:bCs w:val="0"/>
          <w:iCs/>
          <w:sz w:val="22"/>
          <w:szCs w:val="22"/>
        </w:rPr>
        <w:t xml:space="preserve"> </w:t>
      </w:r>
      <w:proofErr w:type="spellStart"/>
      <w:r>
        <w:rPr>
          <w:b w:val="0"/>
          <w:bCs w:val="0"/>
          <w:iCs/>
          <w:sz w:val="22"/>
          <w:szCs w:val="22"/>
        </w:rPr>
        <w:t>Toulcův</w:t>
      </w:r>
      <w:proofErr w:type="spellEnd"/>
      <w:r>
        <w:rPr>
          <w:b w:val="0"/>
          <w:bCs w:val="0"/>
          <w:iCs/>
          <w:sz w:val="22"/>
          <w:szCs w:val="22"/>
        </w:rPr>
        <w:t xml:space="preserve"> dvůr</w:t>
      </w:r>
    </w:p>
    <w:p w:rsidR="006E4D2E" w:rsidRPr="005D55A8" w:rsidRDefault="00763E22" w:rsidP="00BC639F">
      <w:pPr>
        <w:pStyle w:val="Podtitul"/>
        <w:numPr>
          <w:ilvl w:val="0"/>
          <w:numId w:val="7"/>
        </w:numPr>
        <w:spacing w:line="360" w:lineRule="auto"/>
        <w:jc w:val="left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 xml:space="preserve">Celodenní výlet do Prachovských skal a do </w:t>
      </w:r>
      <w:proofErr w:type="spellStart"/>
      <w:r>
        <w:rPr>
          <w:b w:val="0"/>
          <w:bCs w:val="0"/>
          <w:iCs/>
          <w:sz w:val="22"/>
          <w:szCs w:val="22"/>
        </w:rPr>
        <w:t>farmaparku</w:t>
      </w:r>
      <w:proofErr w:type="spellEnd"/>
      <w:r>
        <w:rPr>
          <w:b w:val="0"/>
          <w:bCs w:val="0"/>
          <w:iCs/>
          <w:sz w:val="22"/>
          <w:szCs w:val="22"/>
        </w:rPr>
        <w:t xml:space="preserve"> </w:t>
      </w:r>
      <w:proofErr w:type="spellStart"/>
      <w:r>
        <w:rPr>
          <w:b w:val="0"/>
          <w:bCs w:val="0"/>
          <w:iCs/>
          <w:sz w:val="22"/>
          <w:szCs w:val="22"/>
        </w:rPr>
        <w:t>Soběhrdy</w:t>
      </w:r>
      <w:proofErr w:type="spellEnd"/>
    </w:p>
    <w:p w:rsidR="00821B18" w:rsidRDefault="00821B18">
      <w:pPr>
        <w:pStyle w:val="Podtitul"/>
        <w:jc w:val="both"/>
        <w:rPr>
          <w:b w:val="0"/>
          <w:bCs w:val="0"/>
          <w:sz w:val="22"/>
          <w:lang w:val="cs-CZ"/>
        </w:rPr>
      </w:pPr>
    </w:p>
    <w:p w:rsidR="007D29C2" w:rsidRDefault="007D29C2">
      <w:pPr>
        <w:pStyle w:val="Podtitul"/>
        <w:jc w:val="both"/>
        <w:rPr>
          <w:b w:val="0"/>
          <w:bCs w:val="0"/>
          <w:sz w:val="22"/>
          <w:lang w:val="cs-CZ"/>
        </w:rPr>
      </w:pPr>
    </w:p>
    <w:p w:rsidR="007D29C2" w:rsidRPr="007D29C2" w:rsidRDefault="007D29C2">
      <w:pPr>
        <w:pStyle w:val="Podtitul"/>
        <w:jc w:val="both"/>
        <w:rPr>
          <w:b w:val="0"/>
          <w:bCs w:val="0"/>
          <w:sz w:val="22"/>
          <w:lang w:val="cs-CZ"/>
        </w:rPr>
      </w:pPr>
    </w:p>
    <w:p w:rsidR="00012FFD" w:rsidRDefault="00B3197F" w:rsidP="007D29C2">
      <w:pPr>
        <w:pStyle w:val="Podtitul"/>
        <w:jc w:val="left"/>
        <w:rPr>
          <w:b w:val="0"/>
          <w:bCs w:val="0"/>
          <w:sz w:val="22"/>
        </w:rPr>
      </w:pPr>
      <w:r>
        <w:rPr>
          <w:bCs w:val="0"/>
          <w:sz w:val="28"/>
          <w:szCs w:val="28"/>
          <w:lang w:val="cs-CZ"/>
        </w:rPr>
        <w:t xml:space="preserve">10. </w:t>
      </w:r>
      <w:r w:rsidR="00012FFD" w:rsidRPr="003539E8">
        <w:rPr>
          <w:bCs w:val="0"/>
          <w:sz w:val="28"/>
          <w:szCs w:val="28"/>
        </w:rPr>
        <w:t>Cizí státní příslušn</w:t>
      </w:r>
      <w:r w:rsidR="00467203" w:rsidRPr="003539E8">
        <w:rPr>
          <w:bCs w:val="0"/>
          <w:sz w:val="28"/>
          <w:szCs w:val="28"/>
        </w:rPr>
        <w:t>íci</w:t>
      </w:r>
      <w:r w:rsidR="00467203">
        <w:rPr>
          <w:b w:val="0"/>
          <w:bCs w:val="0"/>
          <w:sz w:val="22"/>
        </w:rPr>
        <w:t xml:space="preserve"> – zapsané děti k 30. 6. 20</w:t>
      </w:r>
      <w:r w:rsidR="0030410B">
        <w:rPr>
          <w:b w:val="0"/>
          <w:bCs w:val="0"/>
          <w:sz w:val="22"/>
        </w:rPr>
        <w:t>20</w:t>
      </w:r>
    </w:p>
    <w:p w:rsidR="00012FFD" w:rsidRDefault="00012FFD">
      <w:pPr>
        <w:pStyle w:val="Podtitul"/>
        <w:ind w:left="360"/>
        <w:jc w:val="left"/>
        <w:rPr>
          <w:sz w:val="22"/>
          <w:u w:val="single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1"/>
        <w:gridCol w:w="1275"/>
        <w:gridCol w:w="3261"/>
        <w:gridCol w:w="1345"/>
      </w:tblGrid>
      <w:tr w:rsidR="00012FFD" w:rsidTr="007D29C2">
        <w:trPr>
          <w:trHeight w:val="2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2FFD" w:rsidRPr="00073CA2" w:rsidRDefault="00012FFD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Státy EU (názvy)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2FFD" w:rsidRPr="00073CA2" w:rsidRDefault="00012FFD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počet dětí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2FFD" w:rsidRPr="00073CA2" w:rsidRDefault="00012FFD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Státy mimo EU (názvy)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2FFD" w:rsidRPr="00073CA2" w:rsidRDefault="00012FFD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počet dětí</w:t>
            </w:r>
          </w:p>
        </w:tc>
      </w:tr>
      <w:tr w:rsidR="00012FFD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073CA2" w:rsidRDefault="006B40AE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>
              <w:rPr>
                <w:b w:val="0"/>
                <w:bCs w:val="0"/>
                <w:sz w:val="22"/>
                <w:lang w:val="cs-CZ" w:eastAsia="cs-CZ"/>
              </w:rPr>
              <w:t>Slovensko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073CA2" w:rsidRDefault="006B40AE" w:rsidP="006B40AE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>
              <w:rPr>
                <w:b w:val="0"/>
                <w:bCs w:val="0"/>
                <w:sz w:val="22"/>
                <w:lang w:val="cs-CZ" w:eastAsia="cs-C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073CA2" w:rsidRDefault="006B40AE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>
              <w:rPr>
                <w:b w:val="0"/>
                <w:bCs w:val="0"/>
                <w:sz w:val="22"/>
                <w:lang w:val="cs-CZ" w:eastAsia="cs-CZ"/>
              </w:rPr>
              <w:t>Ukrajina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073CA2" w:rsidRDefault="006B40AE" w:rsidP="006B40AE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>
              <w:rPr>
                <w:b w:val="0"/>
                <w:bCs w:val="0"/>
                <w:sz w:val="22"/>
                <w:lang w:val="cs-CZ" w:eastAsia="cs-CZ"/>
              </w:rPr>
              <w:t>1</w:t>
            </w:r>
          </w:p>
        </w:tc>
      </w:tr>
      <w:tr w:rsidR="00012FFD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073CA2" w:rsidRDefault="00012FFD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073CA2" w:rsidRDefault="00012FFD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073CA2" w:rsidRDefault="006B40AE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>
              <w:rPr>
                <w:b w:val="0"/>
                <w:bCs w:val="0"/>
                <w:sz w:val="22"/>
                <w:lang w:val="cs-CZ" w:eastAsia="cs-CZ"/>
              </w:rPr>
              <w:t>Vietnam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FD" w:rsidRPr="00073CA2" w:rsidRDefault="006B40AE" w:rsidP="006B40AE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>
              <w:rPr>
                <w:b w:val="0"/>
                <w:bCs w:val="0"/>
                <w:sz w:val="22"/>
                <w:lang w:val="cs-CZ" w:eastAsia="cs-CZ"/>
              </w:rPr>
              <w:t>1</w:t>
            </w:r>
          </w:p>
        </w:tc>
      </w:tr>
    </w:tbl>
    <w:p w:rsidR="00E1305A" w:rsidRPr="007D29C2" w:rsidRDefault="00E1305A" w:rsidP="005768AA">
      <w:pPr>
        <w:pStyle w:val="Podtitul"/>
        <w:jc w:val="both"/>
        <w:rPr>
          <w:b w:val="0"/>
          <w:bCs w:val="0"/>
          <w:iCs/>
          <w:sz w:val="22"/>
          <w:szCs w:val="22"/>
          <w:lang w:val="cs-CZ"/>
        </w:rPr>
      </w:pPr>
    </w:p>
    <w:p w:rsidR="00365211" w:rsidRDefault="002718C7" w:rsidP="00021B5A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>Adaptace dětí</w:t>
      </w:r>
      <w:r w:rsidR="005768AA">
        <w:rPr>
          <w:b w:val="0"/>
          <w:bCs w:val="0"/>
          <w:iCs/>
          <w:sz w:val="22"/>
          <w:szCs w:val="22"/>
          <w:lang w:val="cs-CZ"/>
        </w:rPr>
        <w:t xml:space="preserve"> s cizí státní příslušností</w:t>
      </w:r>
      <w:r>
        <w:rPr>
          <w:b w:val="0"/>
          <w:bCs w:val="0"/>
          <w:iCs/>
          <w:sz w:val="22"/>
          <w:szCs w:val="22"/>
          <w:lang w:val="cs-CZ"/>
        </w:rPr>
        <w:t xml:space="preserve"> bývá obtížnější v závislosti na míře odlišnosti kulturní a jazykové. Zpravidla se však tyto děti velmi rychle začlení do kolektivu dětí. Během pr</w:t>
      </w:r>
      <w:r w:rsidR="005D55A8">
        <w:rPr>
          <w:b w:val="0"/>
          <w:bCs w:val="0"/>
          <w:iCs/>
          <w:sz w:val="22"/>
          <w:szCs w:val="22"/>
          <w:lang w:val="cs-CZ"/>
        </w:rPr>
        <w:t>vního roku docházky do mateřské školy</w:t>
      </w:r>
      <w:r>
        <w:rPr>
          <w:b w:val="0"/>
          <w:bCs w:val="0"/>
          <w:iCs/>
          <w:sz w:val="22"/>
          <w:szCs w:val="22"/>
          <w:lang w:val="cs-CZ"/>
        </w:rPr>
        <w:t xml:space="preserve"> začínají rozumět učitelkám i dětem a obvykle </w:t>
      </w:r>
      <w:r w:rsidR="00C42BD5">
        <w:rPr>
          <w:b w:val="0"/>
          <w:bCs w:val="0"/>
          <w:iCs/>
          <w:sz w:val="22"/>
          <w:szCs w:val="22"/>
          <w:lang w:val="cs-CZ"/>
        </w:rPr>
        <w:t>zvládají i jednoduchou komunikaci s nimi. Pokud dítě navštěvuje mateřskou školu více let, jsou patrné velké pokroky. Tyto děti odchází do základní školy schopné komunikovat v českém jazyce, samozřejmě s gramatickými nedostatky.</w:t>
      </w:r>
      <w:r w:rsidR="005D55A8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C42BD5">
        <w:rPr>
          <w:b w:val="0"/>
          <w:bCs w:val="0"/>
          <w:iCs/>
          <w:sz w:val="22"/>
          <w:szCs w:val="22"/>
          <w:lang w:val="cs-CZ"/>
        </w:rPr>
        <w:t xml:space="preserve">Velký vliv má také přístup rodičů k českému jazyku a jejich snaha dítěti </w:t>
      </w:r>
      <w:r w:rsidR="00365211">
        <w:rPr>
          <w:b w:val="0"/>
          <w:bCs w:val="0"/>
          <w:iCs/>
          <w:sz w:val="22"/>
          <w:szCs w:val="22"/>
          <w:lang w:val="cs-CZ"/>
        </w:rPr>
        <w:t>v tomto směru pomoci.</w:t>
      </w:r>
    </w:p>
    <w:p w:rsidR="00012FFD" w:rsidRPr="005D55A8" w:rsidRDefault="00C42BD5" w:rsidP="005D55A8">
      <w:pPr>
        <w:pStyle w:val="Podtitul"/>
        <w:tabs>
          <w:tab w:val="left" w:pos="6448"/>
        </w:tabs>
        <w:spacing w:line="360" w:lineRule="auto"/>
        <w:jc w:val="both"/>
        <w:rPr>
          <w:b w:val="0"/>
          <w:bCs w:val="0"/>
          <w:sz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5768AA">
        <w:rPr>
          <w:b w:val="0"/>
          <w:bCs w:val="0"/>
          <w:iCs/>
          <w:sz w:val="22"/>
          <w:szCs w:val="22"/>
          <w:lang w:val="cs-CZ"/>
        </w:rPr>
        <w:t xml:space="preserve"> </w:t>
      </w:r>
    </w:p>
    <w:p w:rsidR="006E4D2E" w:rsidRPr="007D29C2" w:rsidRDefault="00B3197F" w:rsidP="007D29C2">
      <w:pPr>
        <w:pStyle w:val="Podtitul"/>
        <w:jc w:val="both"/>
        <w:rPr>
          <w:b w:val="0"/>
          <w:bCs w:val="0"/>
          <w:i/>
          <w:iCs/>
          <w:sz w:val="22"/>
        </w:rPr>
      </w:pPr>
      <w:r>
        <w:rPr>
          <w:bCs w:val="0"/>
          <w:sz w:val="28"/>
          <w:szCs w:val="28"/>
          <w:lang w:val="cs-CZ"/>
        </w:rPr>
        <w:t xml:space="preserve">11. </w:t>
      </w:r>
      <w:r w:rsidR="00012FFD" w:rsidRPr="003539E8">
        <w:rPr>
          <w:bCs w:val="0"/>
          <w:sz w:val="28"/>
          <w:szCs w:val="28"/>
        </w:rPr>
        <w:t>Informa</w:t>
      </w:r>
      <w:r w:rsidR="00467203" w:rsidRPr="003539E8">
        <w:rPr>
          <w:bCs w:val="0"/>
          <w:sz w:val="28"/>
          <w:szCs w:val="28"/>
        </w:rPr>
        <w:t>ce o grantech</w:t>
      </w:r>
      <w:r w:rsidR="001868FD">
        <w:rPr>
          <w:b w:val="0"/>
          <w:bCs w:val="0"/>
          <w:sz w:val="22"/>
        </w:rPr>
        <w:t xml:space="preserve"> ve školním</w:t>
      </w:r>
      <w:r w:rsidR="00467203">
        <w:rPr>
          <w:b w:val="0"/>
          <w:bCs w:val="0"/>
          <w:sz w:val="22"/>
        </w:rPr>
        <w:t xml:space="preserve"> roce 20</w:t>
      </w:r>
      <w:r w:rsidR="002B280E">
        <w:rPr>
          <w:b w:val="0"/>
          <w:bCs w:val="0"/>
          <w:sz w:val="22"/>
        </w:rPr>
        <w:t>1</w:t>
      </w:r>
      <w:r w:rsidR="008A6B69">
        <w:rPr>
          <w:b w:val="0"/>
          <w:bCs w:val="0"/>
          <w:sz w:val="22"/>
        </w:rPr>
        <w:t>9</w:t>
      </w:r>
      <w:r w:rsidR="00560FE4">
        <w:rPr>
          <w:b w:val="0"/>
          <w:bCs w:val="0"/>
          <w:sz w:val="22"/>
        </w:rPr>
        <w:t>/</w:t>
      </w:r>
      <w:r w:rsidR="00584EEB">
        <w:rPr>
          <w:b w:val="0"/>
          <w:bCs w:val="0"/>
          <w:sz w:val="22"/>
        </w:rPr>
        <w:t>20</w:t>
      </w:r>
      <w:r w:rsidR="008A6B69">
        <w:rPr>
          <w:b w:val="0"/>
          <w:bCs w:val="0"/>
          <w:sz w:val="22"/>
        </w:rPr>
        <w:t>20</w:t>
      </w:r>
      <w:r w:rsidR="00012FFD">
        <w:rPr>
          <w:b w:val="0"/>
          <w:bCs w:val="0"/>
          <w:sz w:val="22"/>
        </w:rPr>
        <w:t xml:space="preserve"> </w:t>
      </w:r>
    </w:p>
    <w:p w:rsidR="000116D3" w:rsidRDefault="000116D3" w:rsidP="007D29C2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992"/>
        <w:gridCol w:w="1425"/>
        <w:gridCol w:w="2857"/>
      </w:tblGrid>
      <w:tr w:rsidR="00BE2249" w:rsidTr="00BE22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2249" w:rsidRDefault="00BE2249">
            <w:pPr>
              <w:jc w:val="center"/>
              <w:rPr>
                <w:sz w:val="24"/>
                <w:szCs w:val="24"/>
              </w:rPr>
            </w:pPr>
            <w:r>
              <w:t>název</w:t>
            </w:r>
            <w:r>
              <w:tab/>
              <w:t>grantového dotačního programu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2249" w:rsidRDefault="00BE2249">
            <w:pPr>
              <w:jc w:val="center"/>
              <w:rPr>
                <w:sz w:val="24"/>
                <w:szCs w:val="24"/>
              </w:rPr>
            </w:pPr>
            <w:r>
              <w:t>žádáno (v Kč)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2249" w:rsidRDefault="00BE2249">
            <w:pPr>
              <w:jc w:val="center"/>
              <w:rPr>
                <w:sz w:val="24"/>
                <w:szCs w:val="24"/>
              </w:rPr>
            </w:pPr>
            <w:r>
              <w:t>poskytnuto (v Kč)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2249" w:rsidRDefault="00BE2249">
            <w:pPr>
              <w:jc w:val="center"/>
              <w:rPr>
                <w:sz w:val="24"/>
                <w:szCs w:val="24"/>
              </w:rPr>
            </w:pPr>
            <w:r>
              <w:t xml:space="preserve">poskytovatel </w:t>
            </w:r>
          </w:p>
        </w:tc>
      </w:tr>
      <w:tr w:rsidR="00BE2249" w:rsidTr="00BE22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49" w:rsidRDefault="00BE2249">
            <w:pPr>
              <w:rPr>
                <w:sz w:val="24"/>
                <w:szCs w:val="24"/>
              </w:rPr>
            </w:pPr>
            <w:r>
              <w:t xml:space="preserve">Jazyková šestka MŠ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49" w:rsidRDefault="00BE2249">
            <w:pPr>
              <w:jc w:val="center"/>
              <w:rPr>
                <w:sz w:val="24"/>
                <w:szCs w:val="24"/>
              </w:rPr>
            </w:pPr>
            <w:r>
              <w:t>72000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49" w:rsidRDefault="00BE2249">
            <w:pPr>
              <w:jc w:val="center"/>
              <w:rPr>
                <w:sz w:val="24"/>
                <w:szCs w:val="24"/>
              </w:rPr>
            </w:pPr>
            <w:r>
              <w:t>72000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49" w:rsidRDefault="00BE2249">
            <w:pPr>
              <w:rPr>
                <w:sz w:val="24"/>
                <w:szCs w:val="24"/>
              </w:rPr>
            </w:pPr>
            <w:r>
              <w:t>MČ Praha 6</w:t>
            </w:r>
          </w:p>
        </w:tc>
      </w:tr>
    </w:tbl>
    <w:p w:rsidR="000116D3" w:rsidRDefault="000116D3" w:rsidP="00E1305A">
      <w:pPr>
        <w:jc w:val="both"/>
        <w:rPr>
          <w:sz w:val="22"/>
          <w:szCs w:val="22"/>
        </w:rPr>
      </w:pPr>
    </w:p>
    <w:p w:rsidR="00BE2249" w:rsidRDefault="00BE2249" w:rsidP="00E1305A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>Mateřská škola jako součást Základní školy a Mateřské školy TGM využila finanční prostředky ze Šablon II., finanční vyčíslení je uvedeno ve výroční zprávě základní školy.</w:t>
      </w:r>
    </w:p>
    <w:p w:rsidR="00BE2249" w:rsidRDefault="00BE2249" w:rsidP="007D29C2">
      <w:pPr>
        <w:jc w:val="both"/>
        <w:rPr>
          <w:b/>
          <w:sz w:val="28"/>
          <w:szCs w:val="28"/>
        </w:rPr>
      </w:pPr>
    </w:p>
    <w:p w:rsidR="00E1305A" w:rsidRDefault="00B3197F" w:rsidP="007D29C2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12</w:t>
      </w:r>
      <w:r w:rsidR="007D29C2">
        <w:rPr>
          <w:b/>
          <w:sz w:val="28"/>
          <w:szCs w:val="28"/>
        </w:rPr>
        <w:t xml:space="preserve">. </w:t>
      </w:r>
      <w:r w:rsidR="00260BC9" w:rsidRPr="003539E8">
        <w:rPr>
          <w:b/>
          <w:sz w:val="28"/>
          <w:szCs w:val="28"/>
        </w:rPr>
        <w:t>E</w:t>
      </w:r>
      <w:r w:rsidR="006E4D2E" w:rsidRPr="003539E8">
        <w:rPr>
          <w:b/>
          <w:sz w:val="28"/>
          <w:szCs w:val="28"/>
        </w:rPr>
        <w:t>nvironmentální výchova</w:t>
      </w:r>
      <w:r w:rsidR="00E063B0">
        <w:rPr>
          <w:sz w:val="22"/>
          <w:szCs w:val="22"/>
        </w:rPr>
        <w:t xml:space="preserve"> </w:t>
      </w:r>
    </w:p>
    <w:p w:rsidR="006E4D2E" w:rsidRDefault="006E4D2E" w:rsidP="006E4D2E">
      <w:pPr>
        <w:pStyle w:val="Podtitul"/>
        <w:jc w:val="left"/>
        <w:rPr>
          <w:b w:val="0"/>
          <w:bCs w:val="0"/>
          <w:iCs/>
          <w:sz w:val="22"/>
          <w:szCs w:val="22"/>
          <w:lang w:val="cs-CZ"/>
        </w:rPr>
      </w:pPr>
    </w:p>
    <w:p w:rsidR="00211322" w:rsidRDefault="009B39C9" w:rsidP="009B39C9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 xml:space="preserve">       </w:t>
      </w:r>
      <w:r w:rsidR="00743BE1">
        <w:rPr>
          <w:b w:val="0"/>
          <w:bCs w:val="0"/>
          <w:iCs/>
          <w:sz w:val="22"/>
          <w:szCs w:val="22"/>
          <w:lang w:val="cs-CZ"/>
        </w:rPr>
        <w:t>Otázka stavu přírody jako základní složky životního prostředí a její ochrany se v současné době stává otázkou celospolečenskou</w:t>
      </w:r>
      <w:r w:rsidR="008D4700">
        <w:rPr>
          <w:b w:val="0"/>
          <w:bCs w:val="0"/>
          <w:iCs/>
          <w:sz w:val="22"/>
          <w:szCs w:val="22"/>
          <w:lang w:val="cs-CZ"/>
        </w:rPr>
        <w:t xml:space="preserve"> a</w:t>
      </w:r>
      <w:r w:rsidR="00743BE1">
        <w:rPr>
          <w:b w:val="0"/>
          <w:bCs w:val="0"/>
          <w:iCs/>
          <w:sz w:val="22"/>
          <w:szCs w:val="22"/>
          <w:lang w:val="cs-CZ"/>
        </w:rPr>
        <w:t xml:space="preserve"> celosvětovou. U</w:t>
      </w:r>
      <w:r w:rsidR="008D4700">
        <w:rPr>
          <w:b w:val="0"/>
          <w:bCs w:val="0"/>
          <w:iCs/>
          <w:sz w:val="22"/>
          <w:szCs w:val="22"/>
          <w:lang w:val="cs-CZ"/>
        </w:rPr>
        <w:t>vědomujeme si, že budování odpovědného vztahu člověka k životnímu prostředí je třeba již v útlém věku. V první řadě se snažíme, aby si děti uvědomily, že chránit vše živé i neživé kolem nás znamená chránit sebe sama.  Naším cílem je postavení základů environmentální výchovy, na kterých budou děti dále svůj vztah k přírodě rozvíjet a prohlubovat. Témata environmentální výchovy prolínají všemi integrovanými bloky našeho ŠVP.</w:t>
      </w:r>
      <w:r w:rsidR="00211322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5D55A8">
        <w:rPr>
          <w:b w:val="0"/>
          <w:bCs w:val="0"/>
          <w:iCs/>
          <w:sz w:val="22"/>
          <w:szCs w:val="22"/>
          <w:lang w:val="cs-CZ"/>
        </w:rPr>
        <w:t>Máme cíleně zaměřené</w:t>
      </w:r>
      <w:r w:rsidR="00211322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5D55A8">
        <w:rPr>
          <w:b w:val="0"/>
          <w:bCs w:val="0"/>
          <w:iCs/>
          <w:sz w:val="22"/>
          <w:szCs w:val="22"/>
          <w:lang w:val="cs-CZ"/>
        </w:rPr>
        <w:t>te</w:t>
      </w:r>
      <w:r w:rsidR="00211322">
        <w:rPr>
          <w:b w:val="0"/>
          <w:bCs w:val="0"/>
          <w:iCs/>
          <w:sz w:val="22"/>
          <w:szCs w:val="22"/>
          <w:lang w:val="cs-CZ"/>
        </w:rPr>
        <w:t>matické celky „Malí ochránci přírody“ a „Malí chovatelé“.</w:t>
      </w:r>
      <w:r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211322">
        <w:rPr>
          <w:b w:val="0"/>
          <w:bCs w:val="0"/>
          <w:iCs/>
          <w:sz w:val="22"/>
          <w:szCs w:val="22"/>
          <w:lang w:val="cs-CZ"/>
        </w:rPr>
        <w:t>Naše mateřská škola leží v těsné blízkosti obory Hvězda, kterou s dětmi ve</w:t>
      </w:r>
      <w:r w:rsidR="005D55A8">
        <w:rPr>
          <w:b w:val="0"/>
          <w:bCs w:val="0"/>
          <w:iCs/>
          <w:sz w:val="22"/>
          <w:szCs w:val="22"/>
          <w:lang w:val="cs-CZ"/>
        </w:rPr>
        <w:t>lmi často navštěvujeme. Seznamujeme děti</w:t>
      </w:r>
      <w:r w:rsidR="00211322">
        <w:rPr>
          <w:b w:val="0"/>
          <w:bCs w:val="0"/>
          <w:iCs/>
          <w:sz w:val="22"/>
          <w:szCs w:val="22"/>
          <w:lang w:val="cs-CZ"/>
        </w:rPr>
        <w:t xml:space="preserve"> se zákonitostmi přírody, s jejími změnami v průběhu roku a samozřejmě také se způsoby našeho adekvátního chování vůči ní. Prostřednictvím hravých aktivit zde děti poznávají ekosystém</w:t>
      </w:r>
      <w:r w:rsidR="00DB3E06">
        <w:rPr>
          <w:b w:val="0"/>
          <w:bCs w:val="0"/>
          <w:iCs/>
          <w:sz w:val="22"/>
          <w:szCs w:val="22"/>
          <w:lang w:val="cs-CZ"/>
        </w:rPr>
        <w:t xml:space="preserve"> lesa</w:t>
      </w:r>
      <w:r w:rsidR="00211322">
        <w:rPr>
          <w:b w:val="0"/>
          <w:bCs w:val="0"/>
          <w:iCs/>
          <w:sz w:val="22"/>
          <w:szCs w:val="22"/>
          <w:lang w:val="cs-CZ"/>
        </w:rPr>
        <w:t>, rybníka a louky. V zimním období chodíme krmit ptactvo.</w:t>
      </w:r>
    </w:p>
    <w:p w:rsidR="00D81578" w:rsidRDefault="009B39C9" w:rsidP="00021B5A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 xml:space="preserve">      </w:t>
      </w:r>
      <w:r w:rsidR="005D55A8">
        <w:rPr>
          <w:b w:val="0"/>
          <w:bCs w:val="0"/>
          <w:iCs/>
          <w:sz w:val="22"/>
          <w:szCs w:val="22"/>
          <w:lang w:val="cs-CZ"/>
        </w:rPr>
        <w:t xml:space="preserve">Děti také </w:t>
      </w:r>
      <w:r w:rsidR="00975E34">
        <w:rPr>
          <w:b w:val="0"/>
          <w:bCs w:val="0"/>
          <w:iCs/>
          <w:sz w:val="22"/>
          <w:szCs w:val="22"/>
          <w:lang w:val="cs-CZ"/>
        </w:rPr>
        <w:t>seznamujeme s pravidly třídění odpadu, pořádáme sběr starého papíru. S dětmi p</w:t>
      </w:r>
      <w:r w:rsidR="00DB3E06">
        <w:rPr>
          <w:b w:val="0"/>
          <w:bCs w:val="0"/>
          <w:iCs/>
          <w:sz w:val="22"/>
          <w:szCs w:val="22"/>
          <w:lang w:val="cs-CZ"/>
        </w:rPr>
        <w:t>ř</w:t>
      </w:r>
      <w:r w:rsidR="00975E34">
        <w:rPr>
          <w:b w:val="0"/>
          <w:bCs w:val="0"/>
          <w:iCs/>
          <w:sz w:val="22"/>
          <w:szCs w:val="22"/>
          <w:lang w:val="cs-CZ"/>
        </w:rPr>
        <w:t>edškolního věku pravidelně navštěvujeme ekologicky zaměřené divadelní představení v Zemědělském muzeu.</w:t>
      </w:r>
    </w:p>
    <w:p w:rsidR="007D29C2" w:rsidRDefault="00975E34" w:rsidP="00021B5A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>Nejvíce času v přírodě trávíme obvykle v jarním a letním období. Bohužel v letošním školním roce nám do připravených</w:t>
      </w:r>
      <w:r w:rsidR="005D55A8">
        <w:rPr>
          <w:b w:val="0"/>
          <w:bCs w:val="0"/>
          <w:iCs/>
          <w:sz w:val="22"/>
          <w:szCs w:val="22"/>
          <w:lang w:val="cs-CZ"/>
        </w:rPr>
        <w:t xml:space="preserve"> plánů zasáhla situace ohledně </w:t>
      </w:r>
      <w:proofErr w:type="spellStart"/>
      <w:r w:rsidR="005D55A8">
        <w:rPr>
          <w:b w:val="0"/>
          <w:bCs w:val="0"/>
          <w:iCs/>
          <w:sz w:val="22"/>
          <w:szCs w:val="22"/>
          <w:lang w:val="cs-CZ"/>
        </w:rPr>
        <w:t>C</w:t>
      </w:r>
      <w:r>
        <w:rPr>
          <w:b w:val="0"/>
          <w:bCs w:val="0"/>
          <w:iCs/>
          <w:sz w:val="22"/>
          <w:szCs w:val="22"/>
          <w:lang w:val="cs-CZ"/>
        </w:rPr>
        <w:t>oronaviru</w:t>
      </w:r>
      <w:proofErr w:type="spellEnd"/>
      <w:r>
        <w:rPr>
          <w:b w:val="0"/>
          <w:bCs w:val="0"/>
          <w:iCs/>
          <w:sz w:val="22"/>
          <w:szCs w:val="22"/>
          <w:lang w:val="cs-CZ"/>
        </w:rPr>
        <w:t xml:space="preserve">. Byli jsme nuceni několik akcí, </w:t>
      </w:r>
      <w:r>
        <w:rPr>
          <w:b w:val="0"/>
          <w:bCs w:val="0"/>
          <w:iCs/>
          <w:sz w:val="22"/>
          <w:szCs w:val="22"/>
          <w:lang w:val="cs-CZ"/>
        </w:rPr>
        <w:lastRenderedPageBreak/>
        <w:t xml:space="preserve">zaměřených na environmentální výchovu zrušit. Mezi ně patřil program </w:t>
      </w:r>
      <w:r w:rsidR="00D81578">
        <w:rPr>
          <w:b w:val="0"/>
          <w:bCs w:val="0"/>
          <w:iCs/>
          <w:sz w:val="22"/>
          <w:szCs w:val="22"/>
          <w:lang w:val="cs-CZ"/>
        </w:rPr>
        <w:t>„</w:t>
      </w:r>
      <w:r w:rsidR="00675704">
        <w:rPr>
          <w:b w:val="0"/>
          <w:bCs w:val="0"/>
          <w:iCs/>
          <w:sz w:val="22"/>
          <w:szCs w:val="22"/>
          <w:lang w:val="cs-CZ"/>
        </w:rPr>
        <w:t>Včelí království</w:t>
      </w:r>
      <w:r w:rsidR="00D81578">
        <w:rPr>
          <w:b w:val="0"/>
          <w:bCs w:val="0"/>
          <w:iCs/>
          <w:sz w:val="22"/>
          <w:szCs w:val="22"/>
          <w:lang w:val="cs-CZ"/>
        </w:rPr>
        <w:t>“, který se měl uskutečn</w:t>
      </w:r>
      <w:r w:rsidR="009B39C9">
        <w:rPr>
          <w:b w:val="0"/>
          <w:bCs w:val="0"/>
          <w:iCs/>
          <w:sz w:val="22"/>
          <w:szCs w:val="22"/>
          <w:lang w:val="cs-CZ"/>
        </w:rPr>
        <w:t>it na zahradě MŠ. Dále jsme měli</w:t>
      </w:r>
      <w:r w:rsidR="00D81578">
        <w:rPr>
          <w:b w:val="0"/>
          <w:bCs w:val="0"/>
          <w:iCs/>
          <w:sz w:val="22"/>
          <w:szCs w:val="22"/>
          <w:lang w:val="cs-CZ"/>
        </w:rPr>
        <w:t xml:space="preserve"> s dětmi navštívit </w:t>
      </w:r>
      <w:proofErr w:type="spellStart"/>
      <w:r w:rsidR="00F87B00">
        <w:rPr>
          <w:b w:val="0"/>
          <w:bCs w:val="0"/>
          <w:iCs/>
          <w:sz w:val="22"/>
          <w:szCs w:val="22"/>
          <w:lang w:val="cs-CZ"/>
        </w:rPr>
        <w:t>ekocentrum</w:t>
      </w:r>
      <w:proofErr w:type="spellEnd"/>
      <w:r w:rsidR="00F87B00">
        <w:rPr>
          <w:b w:val="0"/>
          <w:bCs w:val="0"/>
          <w:iCs/>
          <w:sz w:val="22"/>
          <w:szCs w:val="22"/>
          <w:lang w:val="cs-CZ"/>
        </w:rPr>
        <w:t xml:space="preserve"> </w:t>
      </w:r>
      <w:proofErr w:type="spellStart"/>
      <w:r w:rsidR="00F87B00">
        <w:rPr>
          <w:b w:val="0"/>
          <w:bCs w:val="0"/>
          <w:iCs/>
          <w:sz w:val="22"/>
          <w:szCs w:val="22"/>
          <w:lang w:val="cs-CZ"/>
        </w:rPr>
        <w:t>Toulcův</w:t>
      </w:r>
      <w:proofErr w:type="spellEnd"/>
      <w:r w:rsidR="00F87B00">
        <w:rPr>
          <w:b w:val="0"/>
          <w:bCs w:val="0"/>
          <w:iCs/>
          <w:sz w:val="22"/>
          <w:szCs w:val="22"/>
          <w:lang w:val="cs-CZ"/>
        </w:rPr>
        <w:t xml:space="preserve"> dvůr, kde jsme </w:t>
      </w:r>
    </w:p>
    <w:p w:rsidR="00F87B00" w:rsidRDefault="00F87B00" w:rsidP="00021B5A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proofErr w:type="gramStart"/>
      <w:r>
        <w:rPr>
          <w:b w:val="0"/>
          <w:bCs w:val="0"/>
          <w:iCs/>
          <w:sz w:val="22"/>
          <w:szCs w:val="22"/>
          <w:lang w:val="cs-CZ"/>
        </w:rPr>
        <w:t>se měli</w:t>
      </w:r>
      <w:proofErr w:type="gramEnd"/>
      <w:r>
        <w:rPr>
          <w:b w:val="0"/>
          <w:bCs w:val="0"/>
          <w:iCs/>
          <w:sz w:val="22"/>
          <w:szCs w:val="22"/>
          <w:lang w:val="cs-CZ"/>
        </w:rPr>
        <w:t xml:space="preserve"> zúčastnit programů „Lesní království“ a „Stateček s domácími zvířátky“.</w:t>
      </w:r>
      <w:r w:rsidR="005D55A8">
        <w:rPr>
          <w:b w:val="0"/>
          <w:bCs w:val="0"/>
          <w:iCs/>
          <w:sz w:val="22"/>
          <w:szCs w:val="22"/>
          <w:lang w:val="cs-CZ"/>
        </w:rPr>
        <w:t xml:space="preserve"> Na jaře pravidelně</w:t>
      </w:r>
      <w:r>
        <w:rPr>
          <w:b w:val="0"/>
          <w:bCs w:val="0"/>
          <w:iCs/>
          <w:sz w:val="22"/>
          <w:szCs w:val="22"/>
          <w:lang w:val="cs-CZ"/>
        </w:rPr>
        <w:t xml:space="preserve"> objednáváme „Motýlí zahrádky“ do tříd a sázíme rostliny.</w:t>
      </w:r>
    </w:p>
    <w:p w:rsidR="00975E34" w:rsidRPr="008D4700" w:rsidRDefault="009B39C9" w:rsidP="00021B5A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 xml:space="preserve">      </w:t>
      </w:r>
      <w:r w:rsidR="00F87B00">
        <w:rPr>
          <w:b w:val="0"/>
          <w:bCs w:val="0"/>
          <w:iCs/>
          <w:sz w:val="22"/>
          <w:szCs w:val="22"/>
          <w:lang w:val="cs-CZ"/>
        </w:rPr>
        <w:t xml:space="preserve">Doufáme, že aktivity, které jsme byli nuceni zrušit, budeme moci uskutečnit v příštím školním roce. </w:t>
      </w:r>
      <w:r w:rsidR="00975E34">
        <w:rPr>
          <w:b w:val="0"/>
          <w:bCs w:val="0"/>
          <w:iCs/>
          <w:sz w:val="22"/>
          <w:szCs w:val="22"/>
          <w:lang w:val="cs-CZ"/>
        </w:rPr>
        <w:t xml:space="preserve">  </w:t>
      </w:r>
    </w:p>
    <w:p w:rsidR="006E4D2E" w:rsidRDefault="006E4D2E" w:rsidP="00E1305A">
      <w:pPr>
        <w:jc w:val="both"/>
        <w:rPr>
          <w:sz w:val="22"/>
          <w:szCs w:val="22"/>
        </w:rPr>
      </w:pPr>
    </w:p>
    <w:p w:rsidR="00BE2249" w:rsidRPr="00E1305A" w:rsidRDefault="00BE2249" w:rsidP="00E1305A">
      <w:pPr>
        <w:jc w:val="both"/>
        <w:rPr>
          <w:sz w:val="22"/>
          <w:szCs w:val="22"/>
        </w:rPr>
      </w:pPr>
    </w:p>
    <w:p w:rsidR="00E1305A" w:rsidRDefault="00B3197F" w:rsidP="007D29C2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13</w:t>
      </w:r>
      <w:r w:rsidR="007D29C2">
        <w:rPr>
          <w:b/>
          <w:sz w:val="28"/>
          <w:szCs w:val="28"/>
        </w:rPr>
        <w:t xml:space="preserve">. </w:t>
      </w:r>
      <w:r w:rsidR="00260BC9" w:rsidRPr="009B39C9">
        <w:rPr>
          <w:b/>
          <w:sz w:val="28"/>
          <w:szCs w:val="28"/>
        </w:rPr>
        <w:t>M</w:t>
      </w:r>
      <w:r w:rsidR="00E1305A" w:rsidRPr="009B39C9">
        <w:rPr>
          <w:b/>
          <w:sz w:val="28"/>
          <w:szCs w:val="28"/>
        </w:rPr>
        <w:t>ultikultur</w:t>
      </w:r>
      <w:r w:rsidR="006E4D2E" w:rsidRPr="009B39C9">
        <w:rPr>
          <w:b/>
          <w:sz w:val="28"/>
          <w:szCs w:val="28"/>
        </w:rPr>
        <w:t>ní výchova</w:t>
      </w:r>
      <w:r w:rsidR="00E063B0">
        <w:rPr>
          <w:sz w:val="22"/>
          <w:szCs w:val="22"/>
        </w:rPr>
        <w:t xml:space="preserve"> </w:t>
      </w:r>
    </w:p>
    <w:p w:rsidR="006E4D2E" w:rsidRDefault="006E4D2E" w:rsidP="006E4D2E">
      <w:pPr>
        <w:pStyle w:val="Podtitul"/>
        <w:jc w:val="left"/>
        <w:rPr>
          <w:b w:val="0"/>
          <w:bCs w:val="0"/>
          <w:iCs/>
          <w:sz w:val="22"/>
          <w:szCs w:val="22"/>
          <w:lang w:val="cs-CZ"/>
        </w:rPr>
      </w:pPr>
    </w:p>
    <w:p w:rsidR="00BD1B12" w:rsidRDefault="00BD1B12" w:rsidP="00021B5A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>V naší mateřské škole jsou děti cizí</w:t>
      </w:r>
      <w:r w:rsidR="00BF1244">
        <w:rPr>
          <w:b w:val="0"/>
          <w:bCs w:val="0"/>
          <w:iCs/>
          <w:sz w:val="22"/>
          <w:szCs w:val="22"/>
          <w:lang w:val="cs-CZ"/>
        </w:rPr>
        <w:t>ch národností či děti z bilingv</w:t>
      </w:r>
      <w:r>
        <w:rPr>
          <w:b w:val="0"/>
          <w:bCs w:val="0"/>
          <w:iCs/>
          <w:sz w:val="22"/>
          <w:szCs w:val="22"/>
          <w:lang w:val="cs-CZ"/>
        </w:rPr>
        <w:t>ních rodin v každé třídě. Děti se tak přirozeně seznamují s jinými kulturami. Děti odlišných národností jsou obecně ostatními dětmi dobře přijímány.</w:t>
      </w:r>
      <w:r w:rsidR="005D55A8">
        <w:rPr>
          <w:b w:val="0"/>
          <w:bCs w:val="0"/>
          <w:iCs/>
          <w:sz w:val="22"/>
          <w:szCs w:val="22"/>
          <w:lang w:val="cs-CZ"/>
        </w:rPr>
        <w:t xml:space="preserve"> </w:t>
      </w:r>
      <w:r>
        <w:rPr>
          <w:b w:val="0"/>
          <w:bCs w:val="0"/>
          <w:iCs/>
          <w:sz w:val="22"/>
          <w:szCs w:val="22"/>
          <w:lang w:val="cs-CZ"/>
        </w:rPr>
        <w:t>T</w:t>
      </w:r>
      <w:r w:rsidR="005D55A8">
        <w:rPr>
          <w:b w:val="0"/>
          <w:bCs w:val="0"/>
          <w:iCs/>
          <w:sz w:val="22"/>
          <w:szCs w:val="22"/>
          <w:lang w:val="cs-CZ"/>
        </w:rPr>
        <w:t>émata multikulturní výchovy</w:t>
      </w:r>
      <w:r>
        <w:rPr>
          <w:b w:val="0"/>
          <w:bCs w:val="0"/>
          <w:iCs/>
          <w:sz w:val="22"/>
          <w:szCs w:val="22"/>
          <w:lang w:val="cs-CZ"/>
        </w:rPr>
        <w:t xml:space="preserve"> prolínají všemi integrovanými bloky ŠVP. Děti jsou vedeny k toleranci vůči odlišnostem v lidské společnosti. Snažíme se u nich prohlubovat zájem o poznávání cizích kultur.</w:t>
      </w:r>
    </w:p>
    <w:p w:rsidR="006E4D2E" w:rsidRDefault="006E4D2E" w:rsidP="00E1305A">
      <w:pPr>
        <w:jc w:val="both"/>
        <w:rPr>
          <w:iCs/>
          <w:sz w:val="22"/>
          <w:szCs w:val="22"/>
          <w:lang/>
        </w:rPr>
      </w:pPr>
    </w:p>
    <w:p w:rsidR="00BE2249" w:rsidRPr="00E1305A" w:rsidRDefault="00BE2249" w:rsidP="00E1305A">
      <w:pPr>
        <w:jc w:val="both"/>
        <w:rPr>
          <w:sz w:val="22"/>
          <w:szCs w:val="22"/>
        </w:rPr>
      </w:pPr>
    </w:p>
    <w:p w:rsidR="00E1305A" w:rsidRDefault="00B3197F" w:rsidP="007D29C2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14</w:t>
      </w:r>
      <w:r w:rsidR="007D29C2">
        <w:rPr>
          <w:b/>
          <w:sz w:val="28"/>
          <w:szCs w:val="28"/>
        </w:rPr>
        <w:t xml:space="preserve">. </w:t>
      </w:r>
      <w:r w:rsidR="00260BC9" w:rsidRPr="009B39C9">
        <w:rPr>
          <w:b/>
          <w:sz w:val="28"/>
          <w:szCs w:val="28"/>
        </w:rPr>
        <w:t>P</w:t>
      </w:r>
      <w:r w:rsidR="006E4D2E" w:rsidRPr="009B39C9">
        <w:rPr>
          <w:b/>
          <w:sz w:val="28"/>
          <w:szCs w:val="28"/>
        </w:rPr>
        <w:t>revence rizikového chování</w:t>
      </w:r>
      <w:r w:rsidR="002A67E1">
        <w:rPr>
          <w:sz w:val="22"/>
          <w:szCs w:val="22"/>
        </w:rPr>
        <w:t xml:space="preserve"> </w:t>
      </w:r>
    </w:p>
    <w:p w:rsidR="006E4D2E" w:rsidRDefault="006E4D2E" w:rsidP="006E4D2E">
      <w:pPr>
        <w:pStyle w:val="Podtitul"/>
        <w:jc w:val="left"/>
        <w:rPr>
          <w:b w:val="0"/>
          <w:bCs w:val="0"/>
          <w:iCs/>
          <w:sz w:val="22"/>
          <w:szCs w:val="22"/>
          <w:lang w:val="cs-CZ"/>
        </w:rPr>
      </w:pPr>
    </w:p>
    <w:p w:rsidR="00783B66" w:rsidRDefault="00571ECE" w:rsidP="005D55A8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>Prevence rizikového c</w:t>
      </w:r>
      <w:r w:rsidR="00DB3E06">
        <w:rPr>
          <w:b w:val="0"/>
          <w:bCs w:val="0"/>
          <w:iCs/>
          <w:sz w:val="22"/>
          <w:szCs w:val="22"/>
          <w:lang w:val="cs-CZ"/>
        </w:rPr>
        <w:t xml:space="preserve">hování prolíná všemi činnostmi </w:t>
      </w:r>
      <w:r>
        <w:rPr>
          <w:b w:val="0"/>
          <w:bCs w:val="0"/>
          <w:iCs/>
          <w:sz w:val="22"/>
          <w:szCs w:val="22"/>
          <w:lang w:val="cs-CZ"/>
        </w:rPr>
        <w:t>v</w:t>
      </w:r>
      <w:r w:rsidR="00DB3E06">
        <w:rPr>
          <w:b w:val="0"/>
          <w:bCs w:val="0"/>
          <w:iCs/>
          <w:sz w:val="22"/>
          <w:szCs w:val="22"/>
          <w:lang w:val="cs-CZ"/>
        </w:rPr>
        <w:t>z</w:t>
      </w:r>
      <w:r>
        <w:rPr>
          <w:b w:val="0"/>
          <w:bCs w:val="0"/>
          <w:iCs/>
          <w:sz w:val="22"/>
          <w:szCs w:val="22"/>
          <w:lang w:val="cs-CZ"/>
        </w:rPr>
        <w:t>dělávacího procesu v naší mateřské škole.</w:t>
      </w:r>
      <w:r w:rsidR="00783B66">
        <w:rPr>
          <w:b w:val="0"/>
          <w:bCs w:val="0"/>
          <w:iCs/>
          <w:sz w:val="22"/>
          <w:szCs w:val="22"/>
          <w:lang w:val="cs-CZ"/>
        </w:rPr>
        <w:t xml:space="preserve"> </w:t>
      </w:r>
    </w:p>
    <w:p w:rsidR="00571ECE" w:rsidRDefault="00783B66" w:rsidP="005D55A8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>Bezpečí dětí je pro nás prioritou.</w:t>
      </w:r>
      <w:r w:rsidR="005D55A8">
        <w:rPr>
          <w:b w:val="0"/>
          <w:bCs w:val="0"/>
          <w:iCs/>
          <w:sz w:val="22"/>
          <w:szCs w:val="22"/>
          <w:lang w:val="cs-CZ"/>
        </w:rPr>
        <w:t xml:space="preserve"> </w:t>
      </w:r>
      <w:r>
        <w:rPr>
          <w:b w:val="0"/>
          <w:bCs w:val="0"/>
          <w:iCs/>
          <w:sz w:val="22"/>
          <w:szCs w:val="22"/>
          <w:lang w:val="cs-CZ"/>
        </w:rPr>
        <w:t>Děti si pod vedením učitelek tvoří pravidla chování vzájemného soužití</w:t>
      </w:r>
      <w:r w:rsidR="005D55A8">
        <w:rPr>
          <w:b w:val="0"/>
          <w:bCs w:val="0"/>
          <w:iCs/>
          <w:sz w:val="22"/>
          <w:szCs w:val="22"/>
          <w:lang w:val="cs-CZ"/>
        </w:rPr>
        <w:t xml:space="preserve"> v mateřské škole. Společně</w:t>
      </w:r>
      <w:r>
        <w:rPr>
          <w:b w:val="0"/>
          <w:bCs w:val="0"/>
          <w:iCs/>
          <w:sz w:val="22"/>
          <w:szCs w:val="22"/>
          <w:lang w:val="cs-CZ"/>
        </w:rPr>
        <w:t xml:space="preserve"> dbají na jejich dodržování. Učitelky se snaží př</w:t>
      </w:r>
      <w:r w:rsidR="005D55A8">
        <w:rPr>
          <w:b w:val="0"/>
          <w:bCs w:val="0"/>
          <w:iCs/>
          <w:sz w:val="22"/>
          <w:szCs w:val="22"/>
          <w:lang w:val="cs-CZ"/>
        </w:rPr>
        <w:t xml:space="preserve">edcházet konfliktům mezi dětmi a </w:t>
      </w:r>
      <w:r>
        <w:rPr>
          <w:b w:val="0"/>
          <w:bCs w:val="0"/>
          <w:iCs/>
          <w:sz w:val="22"/>
          <w:szCs w:val="22"/>
          <w:lang w:val="cs-CZ"/>
        </w:rPr>
        <w:t>učí je konfliktní situace řešit.</w:t>
      </w:r>
    </w:p>
    <w:p w:rsidR="00783B66" w:rsidRDefault="00783B66" w:rsidP="005D55A8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>Školní vzdělávací program zahrnuje řadu témat, týkajících se prevence sociálně patologických jevů a ochrany zdraví. Děti jsou vedeny ke zdravému životnímu stylu motivací k pohybovým aktivitám a správné životosprávě. Učíme je ohleduplnosti ke kamarádům a úctě ke starším lidem.</w:t>
      </w:r>
      <w:r w:rsidR="00D85AD8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083738">
        <w:rPr>
          <w:b w:val="0"/>
          <w:bCs w:val="0"/>
          <w:iCs/>
          <w:sz w:val="22"/>
          <w:szCs w:val="22"/>
          <w:lang w:val="cs-CZ"/>
        </w:rPr>
        <w:t>Prostřednictvím příběhů a pohádek děti upozorňujeme na možné rizikové chování a jeho dopady na zdraví člověka. Zařazovány jsou i dramatizace různých rizikových situací, s kterými se děti mohou setkat.</w:t>
      </w:r>
    </w:p>
    <w:p w:rsidR="00083738" w:rsidRDefault="00083738" w:rsidP="005D55A8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>Věnujeme se také bezpečnosti silničního provozu. Na školní zahradě využíváme cyklistickou dráhu pro</w:t>
      </w:r>
      <w:r w:rsidR="001C0FB4">
        <w:rPr>
          <w:b w:val="0"/>
          <w:bCs w:val="0"/>
          <w:iCs/>
          <w:sz w:val="22"/>
          <w:szCs w:val="22"/>
          <w:lang w:val="cs-CZ"/>
        </w:rPr>
        <w:t xml:space="preserve"> seznamování se základními pravidly malého cyklisty.</w:t>
      </w:r>
    </w:p>
    <w:p w:rsidR="001C0FB4" w:rsidRDefault="001C0FB4" w:rsidP="005D55A8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>Pravidelně navštěvujeme „Den se záchrannými složkami“, kde mají děti možnost si prohlédnout vozidla záchranné služby, policistů i hasičů. V letošním šk</w:t>
      </w:r>
      <w:r w:rsidR="00145C62">
        <w:rPr>
          <w:b w:val="0"/>
          <w:bCs w:val="0"/>
          <w:iCs/>
          <w:sz w:val="22"/>
          <w:szCs w:val="22"/>
          <w:lang w:val="cs-CZ"/>
        </w:rPr>
        <w:t>olním</w:t>
      </w:r>
      <w:r>
        <w:rPr>
          <w:b w:val="0"/>
          <w:bCs w:val="0"/>
          <w:iCs/>
          <w:sz w:val="22"/>
          <w:szCs w:val="22"/>
          <w:lang w:val="cs-CZ"/>
        </w:rPr>
        <w:t xml:space="preserve"> roce byl program obohacen o ukázky práce policejních psů a přistání helikoptéry.</w:t>
      </w:r>
    </w:p>
    <w:p w:rsidR="00675704" w:rsidRDefault="00675704" w:rsidP="00145C62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>Každoročně navštěvuje děti paní zubařka s projektem „Zdravé zoubky“.</w:t>
      </w:r>
    </w:p>
    <w:p w:rsidR="001C0FB4" w:rsidRPr="00571ECE" w:rsidRDefault="00145C62" w:rsidP="00556EA1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 xml:space="preserve">V měsíci červnu měl v mateřské škole </w:t>
      </w:r>
      <w:r w:rsidR="001C0FB4">
        <w:rPr>
          <w:b w:val="0"/>
          <w:bCs w:val="0"/>
          <w:iCs/>
          <w:sz w:val="22"/>
          <w:szCs w:val="22"/>
          <w:lang w:val="cs-CZ"/>
        </w:rPr>
        <w:t>proběhnout P</w:t>
      </w:r>
      <w:r>
        <w:rPr>
          <w:b w:val="0"/>
          <w:bCs w:val="0"/>
          <w:iCs/>
          <w:sz w:val="22"/>
          <w:szCs w:val="22"/>
          <w:lang w:val="cs-CZ"/>
        </w:rPr>
        <w:t xml:space="preserve">rogram první pomoci pod vedením </w:t>
      </w:r>
      <w:r w:rsidR="001C0FB4">
        <w:rPr>
          <w:b w:val="0"/>
          <w:bCs w:val="0"/>
          <w:iCs/>
          <w:sz w:val="22"/>
          <w:szCs w:val="22"/>
          <w:lang w:val="cs-CZ"/>
        </w:rPr>
        <w:t xml:space="preserve">profesionálních záchranářů. Bohužel byl program </w:t>
      </w:r>
      <w:r w:rsidR="00396CDB">
        <w:rPr>
          <w:b w:val="0"/>
          <w:bCs w:val="0"/>
          <w:iCs/>
          <w:sz w:val="22"/>
          <w:szCs w:val="22"/>
          <w:lang w:val="cs-CZ"/>
        </w:rPr>
        <w:t xml:space="preserve">kvůli </w:t>
      </w:r>
      <w:proofErr w:type="spellStart"/>
      <w:r w:rsidR="00396CDB">
        <w:rPr>
          <w:b w:val="0"/>
          <w:bCs w:val="0"/>
          <w:iCs/>
          <w:sz w:val="22"/>
          <w:szCs w:val="22"/>
          <w:lang w:val="cs-CZ"/>
        </w:rPr>
        <w:t>Covid</w:t>
      </w:r>
      <w:proofErr w:type="spellEnd"/>
      <w:r w:rsidR="00396CDB">
        <w:rPr>
          <w:b w:val="0"/>
          <w:bCs w:val="0"/>
          <w:iCs/>
          <w:sz w:val="22"/>
          <w:szCs w:val="22"/>
          <w:lang w:val="cs-CZ"/>
        </w:rPr>
        <w:t xml:space="preserve"> 19 zrušen.</w:t>
      </w:r>
    </w:p>
    <w:p w:rsidR="006E4D2E" w:rsidRDefault="006E4D2E" w:rsidP="00E1305A">
      <w:pPr>
        <w:jc w:val="both"/>
        <w:rPr>
          <w:sz w:val="22"/>
          <w:szCs w:val="22"/>
        </w:rPr>
      </w:pPr>
    </w:p>
    <w:p w:rsidR="00BE2249" w:rsidRDefault="00BE2249" w:rsidP="007D29C2">
      <w:pPr>
        <w:jc w:val="both"/>
        <w:rPr>
          <w:sz w:val="22"/>
          <w:szCs w:val="22"/>
        </w:rPr>
      </w:pPr>
    </w:p>
    <w:p w:rsidR="00BE2249" w:rsidRDefault="00BE2249" w:rsidP="007D29C2">
      <w:pPr>
        <w:jc w:val="both"/>
        <w:rPr>
          <w:sz w:val="22"/>
          <w:szCs w:val="22"/>
        </w:rPr>
      </w:pPr>
    </w:p>
    <w:p w:rsidR="00BE2249" w:rsidRDefault="00BE2249" w:rsidP="007D29C2">
      <w:pPr>
        <w:jc w:val="both"/>
        <w:rPr>
          <w:sz w:val="22"/>
          <w:szCs w:val="22"/>
        </w:rPr>
      </w:pPr>
    </w:p>
    <w:p w:rsidR="00BE2249" w:rsidRDefault="00BE2249" w:rsidP="007D29C2">
      <w:pPr>
        <w:jc w:val="both"/>
        <w:rPr>
          <w:sz w:val="22"/>
          <w:szCs w:val="22"/>
        </w:rPr>
      </w:pPr>
    </w:p>
    <w:p w:rsidR="00BE2249" w:rsidRDefault="00BE2249" w:rsidP="007D29C2">
      <w:pPr>
        <w:jc w:val="both"/>
        <w:rPr>
          <w:sz w:val="22"/>
          <w:szCs w:val="22"/>
        </w:rPr>
      </w:pPr>
    </w:p>
    <w:p w:rsidR="00BE2249" w:rsidRDefault="00BE2249" w:rsidP="007D29C2">
      <w:pPr>
        <w:jc w:val="both"/>
        <w:rPr>
          <w:sz w:val="22"/>
          <w:szCs w:val="22"/>
        </w:rPr>
      </w:pPr>
    </w:p>
    <w:p w:rsidR="00BE2249" w:rsidRDefault="00BE2249" w:rsidP="007D29C2">
      <w:pPr>
        <w:jc w:val="both"/>
        <w:rPr>
          <w:sz w:val="22"/>
          <w:szCs w:val="22"/>
        </w:rPr>
      </w:pPr>
    </w:p>
    <w:p w:rsidR="007D29C2" w:rsidRPr="007D29C2" w:rsidRDefault="00B3197F" w:rsidP="007D29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7D29C2">
        <w:rPr>
          <w:b/>
          <w:sz w:val="28"/>
          <w:szCs w:val="28"/>
        </w:rPr>
        <w:t xml:space="preserve">. </w:t>
      </w:r>
      <w:r w:rsidR="00260BC9" w:rsidRPr="009B39C9">
        <w:rPr>
          <w:b/>
          <w:sz w:val="28"/>
          <w:szCs w:val="28"/>
        </w:rPr>
        <w:t>Ú</w:t>
      </w:r>
      <w:r w:rsidR="00E1305A" w:rsidRPr="009B39C9">
        <w:rPr>
          <w:b/>
          <w:sz w:val="28"/>
          <w:szCs w:val="28"/>
        </w:rPr>
        <w:t>čast škol v rozvojo</w:t>
      </w:r>
      <w:r w:rsidR="006E4D2E" w:rsidRPr="009B39C9">
        <w:rPr>
          <w:b/>
          <w:sz w:val="28"/>
          <w:szCs w:val="28"/>
        </w:rPr>
        <w:t>vých a mezinárodních programech</w:t>
      </w:r>
    </w:p>
    <w:p w:rsidR="00171A2B" w:rsidRPr="009B39C9" w:rsidRDefault="00171A2B" w:rsidP="00171A2B">
      <w:pPr>
        <w:ind w:left="426"/>
        <w:jc w:val="both"/>
        <w:rPr>
          <w:sz w:val="28"/>
          <w:szCs w:val="28"/>
        </w:rPr>
      </w:pPr>
    </w:p>
    <w:p w:rsidR="006E4D2E" w:rsidRDefault="00171A2B" w:rsidP="006E4D2E">
      <w:pPr>
        <w:pStyle w:val="Podtitul"/>
        <w:jc w:val="left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>Mateřská škola není zapojena do mezinárodního programu.</w:t>
      </w:r>
    </w:p>
    <w:p w:rsidR="00171A2B" w:rsidRPr="00171A2B" w:rsidRDefault="00171A2B" w:rsidP="006E4D2E">
      <w:pPr>
        <w:pStyle w:val="Podtitul"/>
        <w:jc w:val="left"/>
        <w:rPr>
          <w:b w:val="0"/>
          <w:bCs w:val="0"/>
          <w:iCs/>
          <w:sz w:val="22"/>
          <w:szCs w:val="22"/>
          <w:lang w:val="cs-CZ"/>
        </w:rPr>
      </w:pPr>
    </w:p>
    <w:p w:rsidR="007D29C2" w:rsidRDefault="007D29C2" w:rsidP="00E1305A">
      <w:pPr>
        <w:jc w:val="both"/>
        <w:rPr>
          <w:sz w:val="22"/>
          <w:szCs w:val="22"/>
        </w:rPr>
      </w:pPr>
    </w:p>
    <w:p w:rsidR="007D29C2" w:rsidRPr="00E1305A" w:rsidRDefault="007D29C2" w:rsidP="00E1305A">
      <w:pPr>
        <w:jc w:val="both"/>
        <w:rPr>
          <w:sz w:val="22"/>
          <w:szCs w:val="22"/>
        </w:rPr>
      </w:pPr>
    </w:p>
    <w:p w:rsidR="00E1305A" w:rsidRDefault="00B3197F" w:rsidP="007D29C2">
      <w:pPr>
        <w:jc w:val="both"/>
        <w:rPr>
          <w:iCs/>
          <w:sz w:val="22"/>
          <w:szCs w:val="22"/>
        </w:rPr>
      </w:pPr>
      <w:r>
        <w:rPr>
          <w:b/>
          <w:iCs/>
          <w:sz w:val="28"/>
          <w:szCs w:val="28"/>
        </w:rPr>
        <w:t>16</w:t>
      </w:r>
      <w:r w:rsidR="007D29C2">
        <w:rPr>
          <w:b/>
          <w:iCs/>
          <w:sz w:val="28"/>
          <w:szCs w:val="28"/>
        </w:rPr>
        <w:t xml:space="preserve">. </w:t>
      </w:r>
      <w:r w:rsidR="00260BC9" w:rsidRPr="009B39C9">
        <w:rPr>
          <w:b/>
          <w:iCs/>
          <w:sz w:val="28"/>
          <w:szCs w:val="28"/>
        </w:rPr>
        <w:t>D</w:t>
      </w:r>
      <w:r w:rsidR="00E1305A" w:rsidRPr="009B39C9">
        <w:rPr>
          <w:b/>
          <w:iCs/>
          <w:sz w:val="28"/>
          <w:szCs w:val="28"/>
        </w:rPr>
        <w:t>alší údaje o MŠ</w:t>
      </w:r>
    </w:p>
    <w:p w:rsidR="006E4D2E" w:rsidRDefault="006E4D2E" w:rsidP="006E4D2E">
      <w:pPr>
        <w:pStyle w:val="Podtitul"/>
        <w:jc w:val="left"/>
        <w:rPr>
          <w:b w:val="0"/>
          <w:bCs w:val="0"/>
          <w:iCs/>
          <w:sz w:val="22"/>
          <w:szCs w:val="22"/>
          <w:lang w:val="cs-CZ"/>
        </w:rPr>
      </w:pPr>
    </w:p>
    <w:p w:rsidR="0018527D" w:rsidRDefault="009B39C9" w:rsidP="00145C62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 xml:space="preserve">     </w:t>
      </w:r>
      <w:r w:rsidR="00A03316">
        <w:rPr>
          <w:b w:val="0"/>
          <w:bCs w:val="0"/>
          <w:iCs/>
          <w:sz w:val="22"/>
          <w:szCs w:val="22"/>
          <w:lang w:val="cs-CZ"/>
        </w:rPr>
        <w:t xml:space="preserve">Prioritou naší mateřské školy je zajištění všeobecného rozvoje osobnosti každého dítěte v příjemném </w:t>
      </w:r>
      <w:r w:rsidR="00077279">
        <w:rPr>
          <w:b w:val="0"/>
          <w:bCs w:val="0"/>
          <w:iCs/>
          <w:sz w:val="22"/>
          <w:szCs w:val="22"/>
          <w:lang w:val="cs-CZ"/>
        </w:rPr>
        <w:t>a podn</w:t>
      </w:r>
      <w:r w:rsidR="00A03316">
        <w:rPr>
          <w:b w:val="0"/>
          <w:bCs w:val="0"/>
          <w:iCs/>
          <w:sz w:val="22"/>
          <w:szCs w:val="22"/>
          <w:lang w:val="cs-CZ"/>
        </w:rPr>
        <w:t xml:space="preserve">ětném prostředí. Každé dítě se snažíme chápat jako individualitu a přistupujeme k němu dle jeho konkrétních potřeb. Zaměřujeme se na rozvoj zdravého sebevědomí dětí, rozvíjíme jejich samostatnost, tvořivost a podporujeme jejich cílevědomost. Budujeme u nich lásku a úctu k domovu a přírodě. Rozvíjíme jejich povědomí o spoluúčasti na stavu a vývoji </w:t>
      </w:r>
      <w:r w:rsidR="00D05583">
        <w:rPr>
          <w:b w:val="0"/>
          <w:bCs w:val="0"/>
          <w:iCs/>
          <w:sz w:val="22"/>
          <w:szCs w:val="22"/>
          <w:lang w:val="cs-CZ"/>
        </w:rPr>
        <w:t>životního prostředí.</w:t>
      </w:r>
      <w:r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D05583">
        <w:rPr>
          <w:b w:val="0"/>
          <w:bCs w:val="0"/>
          <w:iCs/>
          <w:sz w:val="22"/>
          <w:szCs w:val="22"/>
          <w:lang w:val="cs-CZ"/>
        </w:rPr>
        <w:t>Většinu činností dětem nabízíme formou hravých aktivit, dbáme na dostatek prostoru pro spontánní tvořivou hru a přirozené pohybové aktivity.</w:t>
      </w:r>
      <w:r w:rsidR="00145C62">
        <w:rPr>
          <w:b w:val="0"/>
          <w:bCs w:val="0"/>
          <w:iCs/>
          <w:sz w:val="22"/>
          <w:szCs w:val="22"/>
          <w:lang w:val="cs-CZ"/>
        </w:rPr>
        <w:t xml:space="preserve"> Důraz klademe</w:t>
      </w:r>
      <w:r w:rsidR="00D05583">
        <w:rPr>
          <w:b w:val="0"/>
          <w:bCs w:val="0"/>
          <w:iCs/>
          <w:sz w:val="22"/>
          <w:szCs w:val="22"/>
          <w:lang w:val="cs-CZ"/>
        </w:rPr>
        <w:t xml:space="preserve"> na prožitkové učení. K tomu</w:t>
      </w:r>
      <w:r w:rsidR="00145C62">
        <w:rPr>
          <w:b w:val="0"/>
          <w:bCs w:val="0"/>
          <w:iCs/>
          <w:sz w:val="22"/>
          <w:szCs w:val="22"/>
          <w:lang w:val="cs-CZ"/>
        </w:rPr>
        <w:t>to účelu hojně využíváme</w:t>
      </w:r>
      <w:r w:rsidR="00D05583">
        <w:rPr>
          <w:b w:val="0"/>
          <w:bCs w:val="0"/>
          <w:iCs/>
          <w:sz w:val="22"/>
          <w:szCs w:val="22"/>
          <w:lang w:val="cs-CZ"/>
        </w:rPr>
        <w:t xml:space="preserve"> oboru Hvězda, zejména pro environmentální aktivity. Jezdíme s dětmi na výlety a účastníme se různých v</w:t>
      </w:r>
      <w:r>
        <w:rPr>
          <w:b w:val="0"/>
          <w:bCs w:val="0"/>
          <w:iCs/>
          <w:sz w:val="22"/>
          <w:szCs w:val="22"/>
          <w:lang w:val="cs-CZ"/>
        </w:rPr>
        <w:t xml:space="preserve">zdělávacích programů.  </w:t>
      </w:r>
      <w:r w:rsidR="00D05583">
        <w:rPr>
          <w:b w:val="0"/>
          <w:bCs w:val="0"/>
          <w:iCs/>
          <w:sz w:val="22"/>
          <w:szCs w:val="22"/>
          <w:lang w:val="cs-CZ"/>
        </w:rPr>
        <w:t xml:space="preserve">V tomto </w:t>
      </w:r>
      <w:r w:rsidR="00DB3E06">
        <w:rPr>
          <w:b w:val="0"/>
          <w:bCs w:val="0"/>
          <w:iCs/>
          <w:sz w:val="22"/>
          <w:szCs w:val="22"/>
          <w:lang w:val="cs-CZ"/>
        </w:rPr>
        <w:t>školním roce jsme byli nuceni naše aktivity omezit z důvodu</w:t>
      </w:r>
      <w:r w:rsidR="00D05583">
        <w:rPr>
          <w:b w:val="0"/>
          <w:bCs w:val="0"/>
          <w:iCs/>
          <w:sz w:val="22"/>
          <w:szCs w:val="22"/>
          <w:lang w:val="cs-CZ"/>
        </w:rPr>
        <w:t xml:space="preserve"> pandemie </w:t>
      </w:r>
      <w:proofErr w:type="spellStart"/>
      <w:r w:rsidR="00D05583">
        <w:rPr>
          <w:b w:val="0"/>
          <w:bCs w:val="0"/>
          <w:iCs/>
          <w:sz w:val="22"/>
          <w:szCs w:val="22"/>
          <w:lang w:val="cs-CZ"/>
        </w:rPr>
        <w:t>Covid</w:t>
      </w:r>
      <w:proofErr w:type="spellEnd"/>
      <w:r w:rsidR="00D05583">
        <w:rPr>
          <w:b w:val="0"/>
          <w:bCs w:val="0"/>
          <w:iCs/>
          <w:sz w:val="22"/>
          <w:szCs w:val="22"/>
          <w:lang w:val="cs-CZ"/>
        </w:rPr>
        <w:t xml:space="preserve"> 19.  Na podzim nás navštívili pracovníci záchranné stanice </w:t>
      </w:r>
      <w:proofErr w:type="spellStart"/>
      <w:r w:rsidR="0018527D">
        <w:rPr>
          <w:b w:val="0"/>
          <w:bCs w:val="0"/>
          <w:iCs/>
          <w:sz w:val="22"/>
          <w:szCs w:val="22"/>
          <w:lang w:val="cs-CZ"/>
        </w:rPr>
        <w:t>Penthea</w:t>
      </w:r>
      <w:proofErr w:type="spellEnd"/>
      <w:r w:rsidR="0018527D">
        <w:rPr>
          <w:b w:val="0"/>
          <w:bCs w:val="0"/>
          <w:iCs/>
          <w:sz w:val="22"/>
          <w:szCs w:val="22"/>
          <w:lang w:val="cs-CZ"/>
        </w:rPr>
        <w:t xml:space="preserve"> s programem Tajemné sovy. V období adventu jsme byli na tematickém výletě „Jak slavili Vánoce horníci“ (hornické muzeum u Příbrami).</w:t>
      </w:r>
    </w:p>
    <w:p w:rsidR="00675704" w:rsidRDefault="009B39C9" w:rsidP="00145C62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 xml:space="preserve">      </w:t>
      </w:r>
      <w:r w:rsidR="00145C62">
        <w:rPr>
          <w:b w:val="0"/>
          <w:bCs w:val="0"/>
          <w:iCs/>
          <w:sz w:val="22"/>
          <w:szCs w:val="22"/>
          <w:lang w:val="cs-CZ"/>
        </w:rPr>
        <w:t>Většina akcí byla</w:t>
      </w:r>
      <w:r w:rsidR="0018527D">
        <w:rPr>
          <w:b w:val="0"/>
          <w:bCs w:val="0"/>
          <w:iCs/>
          <w:sz w:val="22"/>
          <w:szCs w:val="22"/>
          <w:lang w:val="cs-CZ"/>
        </w:rPr>
        <w:t xml:space="preserve"> plá</w:t>
      </w:r>
      <w:r w:rsidR="00145C62">
        <w:rPr>
          <w:b w:val="0"/>
          <w:bCs w:val="0"/>
          <w:iCs/>
          <w:sz w:val="22"/>
          <w:szCs w:val="22"/>
          <w:lang w:val="cs-CZ"/>
        </w:rPr>
        <w:t>nována na jarní a letní měsíce, bohužel z důvodu mimořádných</w:t>
      </w:r>
      <w:r w:rsidR="0018527D">
        <w:rPr>
          <w:b w:val="0"/>
          <w:bCs w:val="0"/>
          <w:iCs/>
          <w:sz w:val="22"/>
          <w:szCs w:val="22"/>
          <w:lang w:val="cs-CZ"/>
        </w:rPr>
        <w:t xml:space="preserve"> opatření (</w:t>
      </w:r>
      <w:proofErr w:type="spellStart"/>
      <w:r w:rsidR="0018527D">
        <w:rPr>
          <w:b w:val="0"/>
          <w:bCs w:val="0"/>
          <w:iCs/>
          <w:sz w:val="22"/>
          <w:szCs w:val="22"/>
          <w:lang w:val="cs-CZ"/>
        </w:rPr>
        <w:t>Covid</w:t>
      </w:r>
      <w:proofErr w:type="spellEnd"/>
      <w:r w:rsidR="0018527D">
        <w:rPr>
          <w:b w:val="0"/>
          <w:bCs w:val="0"/>
          <w:iCs/>
          <w:sz w:val="22"/>
          <w:szCs w:val="22"/>
          <w:lang w:val="cs-CZ"/>
        </w:rPr>
        <w:t xml:space="preserve"> 19) </w:t>
      </w:r>
      <w:r w:rsidR="00145C62">
        <w:rPr>
          <w:b w:val="0"/>
          <w:bCs w:val="0"/>
          <w:iCs/>
          <w:sz w:val="22"/>
          <w:szCs w:val="22"/>
          <w:lang w:val="cs-CZ"/>
        </w:rPr>
        <w:t>byly zrušeny</w:t>
      </w:r>
      <w:r w:rsidR="0018527D">
        <w:rPr>
          <w:b w:val="0"/>
          <w:bCs w:val="0"/>
          <w:iCs/>
          <w:sz w:val="22"/>
          <w:szCs w:val="22"/>
          <w:lang w:val="cs-CZ"/>
        </w:rPr>
        <w:t>. Jednalo se</w:t>
      </w:r>
      <w:r w:rsidR="00145C62">
        <w:rPr>
          <w:b w:val="0"/>
          <w:bCs w:val="0"/>
          <w:iCs/>
          <w:sz w:val="22"/>
          <w:szCs w:val="22"/>
          <w:lang w:val="cs-CZ"/>
        </w:rPr>
        <w:t xml:space="preserve"> o výlet do Prachovských skal, návštěva hradu </w:t>
      </w:r>
      <w:r w:rsidR="0018527D">
        <w:rPr>
          <w:b w:val="0"/>
          <w:bCs w:val="0"/>
          <w:iCs/>
          <w:sz w:val="22"/>
          <w:szCs w:val="22"/>
          <w:lang w:val="cs-CZ"/>
        </w:rPr>
        <w:t xml:space="preserve">Kost, </w:t>
      </w:r>
      <w:proofErr w:type="spellStart"/>
      <w:r w:rsidR="00145C62">
        <w:rPr>
          <w:b w:val="0"/>
          <w:bCs w:val="0"/>
          <w:iCs/>
          <w:sz w:val="22"/>
          <w:szCs w:val="22"/>
          <w:lang w:val="cs-CZ"/>
        </w:rPr>
        <w:t>farmapark</w:t>
      </w:r>
      <w:proofErr w:type="spellEnd"/>
      <w:r w:rsidR="00145C62">
        <w:rPr>
          <w:b w:val="0"/>
          <w:bCs w:val="0"/>
          <w:iCs/>
          <w:sz w:val="22"/>
          <w:szCs w:val="22"/>
          <w:lang w:val="cs-CZ"/>
        </w:rPr>
        <w:t xml:space="preserve"> </w:t>
      </w:r>
      <w:proofErr w:type="spellStart"/>
      <w:r w:rsidR="00145C62">
        <w:rPr>
          <w:b w:val="0"/>
          <w:bCs w:val="0"/>
          <w:iCs/>
          <w:sz w:val="22"/>
          <w:szCs w:val="22"/>
          <w:lang w:val="cs-CZ"/>
        </w:rPr>
        <w:t>Soběhrdy</w:t>
      </w:r>
      <w:proofErr w:type="spellEnd"/>
      <w:r w:rsidR="00145C62">
        <w:rPr>
          <w:b w:val="0"/>
          <w:bCs w:val="0"/>
          <w:iCs/>
          <w:sz w:val="22"/>
          <w:szCs w:val="22"/>
          <w:lang w:val="cs-CZ"/>
        </w:rPr>
        <w:t>, návštěva</w:t>
      </w:r>
      <w:r w:rsidR="0018527D">
        <w:rPr>
          <w:b w:val="0"/>
          <w:bCs w:val="0"/>
          <w:iCs/>
          <w:sz w:val="22"/>
          <w:szCs w:val="22"/>
          <w:lang w:val="cs-CZ"/>
        </w:rPr>
        <w:t xml:space="preserve"> Vodního domu, </w:t>
      </w:r>
      <w:proofErr w:type="spellStart"/>
      <w:r w:rsidR="0018527D">
        <w:rPr>
          <w:b w:val="0"/>
          <w:bCs w:val="0"/>
          <w:iCs/>
          <w:sz w:val="22"/>
          <w:szCs w:val="22"/>
          <w:lang w:val="cs-CZ"/>
        </w:rPr>
        <w:t>Toulcova</w:t>
      </w:r>
      <w:proofErr w:type="spellEnd"/>
      <w:r w:rsidR="0018527D">
        <w:rPr>
          <w:b w:val="0"/>
          <w:bCs w:val="0"/>
          <w:iCs/>
          <w:sz w:val="22"/>
          <w:szCs w:val="22"/>
          <w:lang w:val="cs-CZ"/>
        </w:rPr>
        <w:t xml:space="preserve"> dvora. </w:t>
      </w:r>
      <w:r w:rsidR="00675704">
        <w:rPr>
          <w:b w:val="0"/>
          <w:bCs w:val="0"/>
          <w:iCs/>
          <w:sz w:val="22"/>
          <w:szCs w:val="22"/>
          <w:lang w:val="cs-CZ"/>
        </w:rPr>
        <w:t>Zrušeny byly také vzdělávací programy „Včelí království“, „Zdravé zoubky“ a „Program první pomoci“.</w:t>
      </w:r>
    </w:p>
    <w:p w:rsidR="00D05583" w:rsidRPr="00A03316" w:rsidRDefault="009B39C9" w:rsidP="00145C62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 xml:space="preserve">      </w:t>
      </w:r>
      <w:r w:rsidR="00145C62">
        <w:rPr>
          <w:b w:val="0"/>
          <w:bCs w:val="0"/>
          <w:iCs/>
          <w:sz w:val="22"/>
          <w:szCs w:val="22"/>
          <w:lang w:val="cs-CZ"/>
        </w:rPr>
        <w:t>Velmi důležité je</w:t>
      </w:r>
      <w:r w:rsidR="00675704">
        <w:rPr>
          <w:b w:val="0"/>
          <w:bCs w:val="0"/>
          <w:iCs/>
          <w:sz w:val="22"/>
          <w:szCs w:val="22"/>
          <w:lang w:val="cs-CZ"/>
        </w:rPr>
        <w:t xml:space="preserve"> navázání pozitivního vztahu s rodinou dítěte. Proto pořádáme společné akce s rodiči – vánoční besídka s jarmarkem, vánoční a jarní dílničky, akce </w:t>
      </w:r>
      <w:r w:rsidR="006468C1">
        <w:rPr>
          <w:b w:val="0"/>
          <w:bCs w:val="0"/>
          <w:iCs/>
          <w:sz w:val="22"/>
          <w:szCs w:val="22"/>
          <w:lang w:val="cs-CZ"/>
        </w:rPr>
        <w:t>na školní zahradě (zahradní slavnost, sportovní odpoledne). U rodičů mají tyto akce kladné ohlasy.</w:t>
      </w:r>
      <w:r w:rsidR="000E3337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6468C1">
        <w:rPr>
          <w:b w:val="0"/>
          <w:bCs w:val="0"/>
          <w:iCs/>
          <w:sz w:val="22"/>
          <w:szCs w:val="22"/>
          <w:lang w:val="cs-CZ"/>
        </w:rPr>
        <w:t>V mateřské škole probíhá v odpoledních hodinách několik zájmových kroužků. Jedná se zejména a angličtinu pro předškolní děti (grant MČ Praha 6), dále je to taneční kroužek či kroužek hry na flétnu. Starší děti mají možnost se účastnit plaveckéh</w:t>
      </w:r>
      <w:r w:rsidR="000E3337">
        <w:rPr>
          <w:b w:val="0"/>
          <w:bCs w:val="0"/>
          <w:iCs/>
          <w:sz w:val="22"/>
          <w:szCs w:val="22"/>
          <w:lang w:val="cs-CZ"/>
        </w:rPr>
        <w:t xml:space="preserve">o kurzu v bazénu v Tuchlovicích. </w:t>
      </w:r>
      <w:r w:rsidR="006468C1">
        <w:rPr>
          <w:b w:val="0"/>
          <w:bCs w:val="0"/>
          <w:iCs/>
          <w:sz w:val="22"/>
          <w:szCs w:val="22"/>
          <w:lang w:val="cs-CZ"/>
        </w:rPr>
        <w:t xml:space="preserve">Nadále se budeme snažit vytvářet v MŠ podnětné prostředí, utvářející zdravě sebevědomé osobnosti dětí. </w:t>
      </w:r>
      <w:r w:rsidR="0018527D">
        <w:rPr>
          <w:b w:val="0"/>
          <w:bCs w:val="0"/>
          <w:iCs/>
          <w:sz w:val="22"/>
          <w:szCs w:val="22"/>
          <w:lang w:val="cs-CZ"/>
        </w:rPr>
        <w:t xml:space="preserve">  </w:t>
      </w:r>
      <w:r w:rsidR="00D05583">
        <w:rPr>
          <w:b w:val="0"/>
          <w:bCs w:val="0"/>
          <w:iCs/>
          <w:sz w:val="22"/>
          <w:szCs w:val="22"/>
          <w:lang w:val="cs-CZ"/>
        </w:rPr>
        <w:t xml:space="preserve"> </w:t>
      </w:r>
    </w:p>
    <w:p w:rsidR="00363E1E" w:rsidRDefault="00363E1E" w:rsidP="00021B5A">
      <w:pPr>
        <w:pStyle w:val="Podtitul"/>
        <w:spacing w:line="360" w:lineRule="auto"/>
        <w:jc w:val="left"/>
        <w:rPr>
          <w:b w:val="0"/>
          <w:bCs w:val="0"/>
          <w:sz w:val="16"/>
          <w:szCs w:val="16"/>
        </w:rPr>
      </w:pPr>
    </w:p>
    <w:p w:rsidR="00363E1E" w:rsidRDefault="00363E1E" w:rsidP="006E4D2E">
      <w:pPr>
        <w:pStyle w:val="Podtitul"/>
        <w:jc w:val="left"/>
        <w:rPr>
          <w:b w:val="0"/>
          <w:bCs w:val="0"/>
          <w:sz w:val="16"/>
          <w:szCs w:val="16"/>
        </w:rPr>
      </w:pPr>
    </w:p>
    <w:p w:rsidR="00363E1E" w:rsidRPr="009B39C9" w:rsidRDefault="00B3197F" w:rsidP="007D29C2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17</w:t>
      </w:r>
      <w:r w:rsidR="007D29C2">
        <w:rPr>
          <w:b/>
          <w:iCs/>
          <w:sz w:val="28"/>
          <w:szCs w:val="28"/>
        </w:rPr>
        <w:t xml:space="preserve">. </w:t>
      </w:r>
      <w:r w:rsidR="00363E1E" w:rsidRPr="009B39C9">
        <w:rPr>
          <w:b/>
          <w:iCs/>
          <w:sz w:val="28"/>
          <w:szCs w:val="28"/>
        </w:rPr>
        <w:t>Informace o počtech dětí ve škole s odlišným mateřským jazykem ve vztahu ke znalosti českého jazyka</w:t>
      </w:r>
    </w:p>
    <w:p w:rsidR="00363E1E" w:rsidRDefault="00363E1E" w:rsidP="00363E1E">
      <w:pPr>
        <w:pStyle w:val="Podtitul"/>
        <w:jc w:val="both"/>
        <w:rPr>
          <w:b w:val="0"/>
          <w:bCs w:val="0"/>
          <w:i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604"/>
      </w:tblGrid>
      <w:tr w:rsidR="00363E1E" w:rsidRPr="000C0CB2" w:rsidTr="00B3197F">
        <w:tc>
          <w:tcPr>
            <w:tcW w:w="7831" w:type="dxa"/>
            <w:gridSpan w:val="2"/>
            <w:shd w:val="clear" w:color="auto" w:fill="D9D9D9" w:themeFill="background1" w:themeFillShade="D9"/>
            <w:vAlign w:val="center"/>
          </w:tcPr>
          <w:p w:rsidR="00363E1E" w:rsidRPr="00073CA2" w:rsidRDefault="00363E1E" w:rsidP="005B7F78">
            <w:pPr>
              <w:pStyle w:val="Podtitul"/>
              <w:rPr>
                <w:bCs w:val="0"/>
                <w:sz w:val="22"/>
                <w:lang w:val="cs-CZ" w:eastAsia="cs-CZ"/>
              </w:rPr>
            </w:pPr>
            <w:r w:rsidRPr="00073CA2">
              <w:rPr>
                <w:bCs w:val="0"/>
                <w:sz w:val="22"/>
                <w:lang w:val="cs-CZ" w:eastAsia="cs-CZ"/>
              </w:rPr>
              <w:t>Zjišťování počtu dětí s potřebou podpory doučování českého jazyka</w:t>
            </w:r>
          </w:p>
        </w:tc>
      </w:tr>
      <w:tr w:rsidR="00363E1E" w:rsidRPr="000C0CB2" w:rsidTr="00B3197F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363E1E" w:rsidRPr="00073CA2" w:rsidRDefault="00363E1E" w:rsidP="005B7F78">
            <w:pPr>
              <w:pStyle w:val="Podtitul"/>
              <w:rPr>
                <w:bCs w:val="0"/>
                <w:sz w:val="22"/>
                <w:lang w:val="cs-CZ" w:eastAsia="cs-CZ"/>
              </w:rPr>
            </w:pPr>
            <w:r w:rsidRPr="00073CA2">
              <w:rPr>
                <w:bCs w:val="0"/>
                <w:sz w:val="22"/>
                <w:lang w:val="cs-CZ" w:eastAsia="cs-CZ"/>
              </w:rPr>
              <w:t>Stupeň znalosti ČJ</w:t>
            </w:r>
          </w:p>
        </w:tc>
        <w:tc>
          <w:tcPr>
            <w:tcW w:w="4604" w:type="dxa"/>
            <w:shd w:val="clear" w:color="auto" w:fill="D9D9D9" w:themeFill="background1" w:themeFillShade="D9"/>
            <w:vAlign w:val="center"/>
          </w:tcPr>
          <w:p w:rsidR="00363E1E" w:rsidRPr="00073CA2" w:rsidRDefault="00363E1E" w:rsidP="005B7F78">
            <w:pPr>
              <w:pStyle w:val="Podtitul"/>
              <w:rPr>
                <w:bCs w:val="0"/>
                <w:sz w:val="22"/>
                <w:lang w:val="cs-CZ" w:eastAsia="cs-CZ"/>
              </w:rPr>
            </w:pPr>
            <w:r w:rsidRPr="00073CA2">
              <w:rPr>
                <w:bCs w:val="0"/>
                <w:sz w:val="22"/>
                <w:lang w:val="cs-CZ" w:eastAsia="cs-CZ"/>
              </w:rPr>
              <w:t>Počet dětí</w:t>
            </w:r>
          </w:p>
        </w:tc>
      </w:tr>
      <w:tr w:rsidR="00363E1E" w:rsidRPr="000C0CB2" w:rsidTr="005B7F78">
        <w:tc>
          <w:tcPr>
            <w:tcW w:w="3227" w:type="dxa"/>
            <w:shd w:val="clear" w:color="auto" w:fill="auto"/>
            <w:vAlign w:val="center"/>
          </w:tcPr>
          <w:p w:rsidR="00363E1E" w:rsidRPr="00073CA2" w:rsidRDefault="00363E1E" w:rsidP="005B7F78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Úplná neznalost ČJ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363E1E" w:rsidRPr="00073CA2" w:rsidRDefault="00A03316" w:rsidP="005B7F78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>
              <w:rPr>
                <w:b w:val="0"/>
                <w:bCs w:val="0"/>
                <w:sz w:val="22"/>
                <w:lang w:val="cs-CZ" w:eastAsia="cs-CZ"/>
              </w:rPr>
              <w:t>1</w:t>
            </w:r>
          </w:p>
        </w:tc>
      </w:tr>
      <w:tr w:rsidR="00363E1E" w:rsidRPr="000C0CB2" w:rsidTr="005B7F78">
        <w:tc>
          <w:tcPr>
            <w:tcW w:w="3227" w:type="dxa"/>
            <w:shd w:val="clear" w:color="auto" w:fill="auto"/>
            <w:vAlign w:val="center"/>
          </w:tcPr>
          <w:p w:rsidR="00363E1E" w:rsidRPr="00073CA2" w:rsidRDefault="00363E1E" w:rsidP="005B7F78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Nedostatečná znalost ČJ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363E1E" w:rsidRPr="00073CA2" w:rsidRDefault="00A03316" w:rsidP="005B7F78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>
              <w:rPr>
                <w:b w:val="0"/>
                <w:bCs w:val="0"/>
                <w:sz w:val="22"/>
                <w:lang w:val="cs-CZ" w:eastAsia="cs-CZ"/>
              </w:rPr>
              <w:t>1</w:t>
            </w:r>
          </w:p>
        </w:tc>
      </w:tr>
      <w:tr w:rsidR="00363E1E" w:rsidRPr="000C0CB2" w:rsidTr="005B7F78">
        <w:tc>
          <w:tcPr>
            <w:tcW w:w="3227" w:type="dxa"/>
            <w:shd w:val="clear" w:color="auto" w:fill="auto"/>
            <w:vAlign w:val="center"/>
          </w:tcPr>
          <w:p w:rsidR="00363E1E" w:rsidRPr="00073CA2" w:rsidRDefault="00363E1E" w:rsidP="005B7F78">
            <w:pPr>
              <w:pStyle w:val="Podtitul"/>
              <w:jc w:val="left"/>
              <w:rPr>
                <w:b w:val="0"/>
                <w:bCs w:val="0"/>
                <w:sz w:val="22"/>
                <w:lang w:val="cs-CZ" w:eastAsia="cs-CZ"/>
              </w:rPr>
            </w:pPr>
            <w:r w:rsidRPr="00073CA2">
              <w:rPr>
                <w:b w:val="0"/>
                <w:bCs w:val="0"/>
                <w:sz w:val="22"/>
                <w:lang w:val="cs-CZ" w:eastAsia="cs-CZ"/>
              </w:rPr>
              <w:t>Znalost ČJ s potřebou doučování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363E1E" w:rsidRPr="00073CA2" w:rsidRDefault="00A03316" w:rsidP="005B7F78">
            <w:pPr>
              <w:pStyle w:val="Podtitul"/>
              <w:rPr>
                <w:b w:val="0"/>
                <w:bCs w:val="0"/>
                <w:sz w:val="22"/>
                <w:lang w:val="cs-CZ" w:eastAsia="cs-CZ"/>
              </w:rPr>
            </w:pPr>
            <w:r>
              <w:rPr>
                <w:b w:val="0"/>
                <w:bCs w:val="0"/>
                <w:sz w:val="22"/>
                <w:lang w:val="cs-CZ" w:eastAsia="cs-CZ"/>
              </w:rPr>
              <w:t>2</w:t>
            </w:r>
          </w:p>
        </w:tc>
      </w:tr>
    </w:tbl>
    <w:p w:rsidR="00363E1E" w:rsidRDefault="00363E1E" w:rsidP="00363E1E">
      <w:pPr>
        <w:pStyle w:val="Podtitul"/>
        <w:jc w:val="left"/>
        <w:rPr>
          <w:b w:val="0"/>
          <w:bCs w:val="0"/>
          <w:sz w:val="22"/>
        </w:rPr>
      </w:pPr>
    </w:p>
    <w:p w:rsidR="00446CF5" w:rsidRDefault="00446CF5" w:rsidP="00363E1E">
      <w:pPr>
        <w:pStyle w:val="Podtitul"/>
        <w:jc w:val="left"/>
        <w:rPr>
          <w:b w:val="0"/>
          <w:bCs w:val="0"/>
          <w:sz w:val="22"/>
          <w:lang w:val="cs-CZ"/>
        </w:rPr>
      </w:pPr>
    </w:p>
    <w:p w:rsidR="007D29C2" w:rsidRDefault="007D29C2" w:rsidP="00363E1E">
      <w:pPr>
        <w:pStyle w:val="Podtitul"/>
        <w:jc w:val="left"/>
        <w:rPr>
          <w:b w:val="0"/>
          <w:bCs w:val="0"/>
          <w:sz w:val="22"/>
          <w:lang w:val="cs-CZ"/>
        </w:rPr>
      </w:pPr>
    </w:p>
    <w:p w:rsidR="007D29C2" w:rsidRDefault="007D29C2" w:rsidP="00363E1E">
      <w:pPr>
        <w:pStyle w:val="Podtitul"/>
        <w:jc w:val="left"/>
        <w:rPr>
          <w:b w:val="0"/>
          <w:bCs w:val="0"/>
          <w:sz w:val="22"/>
          <w:lang w:val="cs-CZ"/>
        </w:rPr>
      </w:pPr>
    </w:p>
    <w:p w:rsidR="007D29C2" w:rsidRPr="007D29C2" w:rsidRDefault="007D29C2" w:rsidP="00363E1E">
      <w:pPr>
        <w:pStyle w:val="Podtitul"/>
        <w:jc w:val="left"/>
        <w:rPr>
          <w:b w:val="0"/>
          <w:bCs w:val="0"/>
          <w:sz w:val="22"/>
          <w:lang w:val="cs-CZ"/>
        </w:rPr>
      </w:pPr>
    </w:p>
    <w:p w:rsidR="00446CF5" w:rsidRPr="007D29C2" w:rsidRDefault="00B3197F" w:rsidP="007D29C2">
      <w:pPr>
        <w:jc w:val="both"/>
        <w:rPr>
          <w:iCs/>
        </w:rPr>
      </w:pPr>
      <w:r>
        <w:rPr>
          <w:b/>
          <w:iCs/>
          <w:sz w:val="28"/>
          <w:szCs w:val="28"/>
        </w:rPr>
        <w:t>18</w:t>
      </w:r>
      <w:r w:rsidR="007D29C2">
        <w:rPr>
          <w:b/>
          <w:iCs/>
          <w:sz w:val="28"/>
          <w:szCs w:val="28"/>
        </w:rPr>
        <w:t xml:space="preserve">. </w:t>
      </w:r>
      <w:r w:rsidR="00727F2C" w:rsidRPr="007D29C2">
        <w:rPr>
          <w:b/>
          <w:iCs/>
          <w:sz w:val="28"/>
          <w:szCs w:val="28"/>
        </w:rPr>
        <w:t xml:space="preserve">Stručný popis problematiky související s rozšířením nemoci COVID-19 </w:t>
      </w:r>
      <w:r w:rsidR="00727F2C" w:rsidRPr="007D29C2">
        <w:rPr>
          <w:b/>
          <w:iCs/>
        </w:rPr>
        <w:t>na území České republiky a z toho vyplývajících změn ve fungování mateřské školy z důvodu omezení nebo uzavření škol.</w:t>
      </w:r>
    </w:p>
    <w:p w:rsidR="00305551" w:rsidRPr="009B39C9" w:rsidRDefault="00305551" w:rsidP="00DA5C84">
      <w:pPr>
        <w:pStyle w:val="Podtitul"/>
        <w:jc w:val="left"/>
        <w:rPr>
          <w:b w:val="0"/>
          <w:bCs w:val="0"/>
          <w:iCs/>
          <w:sz w:val="28"/>
          <w:szCs w:val="28"/>
          <w:lang w:val="cs-CZ"/>
        </w:rPr>
      </w:pPr>
    </w:p>
    <w:p w:rsidR="007D75C4" w:rsidRDefault="003D616B" w:rsidP="003D616B">
      <w:pPr>
        <w:pStyle w:val="Podtitul"/>
        <w:spacing w:line="360" w:lineRule="auto"/>
        <w:jc w:val="left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 xml:space="preserve">        </w:t>
      </w:r>
      <w:r w:rsidR="007F123B">
        <w:rPr>
          <w:b w:val="0"/>
          <w:bCs w:val="0"/>
          <w:iCs/>
          <w:sz w:val="22"/>
          <w:szCs w:val="22"/>
          <w:lang w:val="cs-CZ"/>
        </w:rPr>
        <w:t>V</w:t>
      </w:r>
      <w:r w:rsidR="005A6AD3">
        <w:rPr>
          <w:b w:val="0"/>
          <w:bCs w:val="0"/>
          <w:iCs/>
          <w:sz w:val="22"/>
          <w:szCs w:val="22"/>
          <w:lang w:val="cs-CZ"/>
        </w:rPr>
        <w:t> </w:t>
      </w:r>
      <w:r w:rsidR="007F123B">
        <w:rPr>
          <w:b w:val="0"/>
          <w:bCs w:val="0"/>
          <w:iCs/>
          <w:sz w:val="22"/>
          <w:szCs w:val="22"/>
          <w:lang w:val="cs-CZ"/>
        </w:rPr>
        <w:t>období</w:t>
      </w:r>
      <w:r w:rsidR="005A6AD3">
        <w:rPr>
          <w:b w:val="0"/>
          <w:bCs w:val="0"/>
          <w:iCs/>
          <w:sz w:val="22"/>
          <w:szCs w:val="22"/>
          <w:lang w:val="cs-CZ"/>
        </w:rPr>
        <w:t xml:space="preserve"> od 13.</w:t>
      </w:r>
      <w:r w:rsidR="000E3337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5A6AD3">
        <w:rPr>
          <w:b w:val="0"/>
          <w:bCs w:val="0"/>
          <w:iCs/>
          <w:sz w:val="22"/>
          <w:szCs w:val="22"/>
          <w:lang w:val="cs-CZ"/>
        </w:rPr>
        <w:t>3. do 24.</w:t>
      </w:r>
      <w:r w:rsidR="000E3337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5A6AD3">
        <w:rPr>
          <w:b w:val="0"/>
          <w:bCs w:val="0"/>
          <w:iCs/>
          <w:sz w:val="22"/>
          <w:szCs w:val="22"/>
          <w:lang w:val="cs-CZ"/>
        </w:rPr>
        <w:t>5.</w:t>
      </w:r>
      <w:r w:rsidR="000E3337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5A6AD3">
        <w:rPr>
          <w:b w:val="0"/>
          <w:bCs w:val="0"/>
          <w:iCs/>
          <w:sz w:val="22"/>
          <w:szCs w:val="22"/>
          <w:lang w:val="cs-CZ"/>
        </w:rPr>
        <w:t xml:space="preserve">2020 byl běžný provoz MŠ dle doporučení zřizovatele MČ Praha 6 přerušen z důvodu pandemie </w:t>
      </w:r>
      <w:proofErr w:type="spellStart"/>
      <w:r w:rsidR="005A6AD3">
        <w:rPr>
          <w:b w:val="0"/>
          <w:bCs w:val="0"/>
          <w:iCs/>
          <w:sz w:val="22"/>
          <w:szCs w:val="22"/>
          <w:lang w:val="cs-CZ"/>
        </w:rPr>
        <w:t>Covid</w:t>
      </w:r>
      <w:proofErr w:type="spellEnd"/>
      <w:r w:rsidR="005A6AD3">
        <w:rPr>
          <w:b w:val="0"/>
          <w:bCs w:val="0"/>
          <w:iCs/>
          <w:sz w:val="22"/>
          <w:szCs w:val="22"/>
          <w:lang w:val="cs-CZ"/>
        </w:rPr>
        <w:t xml:space="preserve"> 19.</w:t>
      </w:r>
      <w:r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5A6AD3">
        <w:rPr>
          <w:b w:val="0"/>
          <w:bCs w:val="0"/>
          <w:iCs/>
          <w:sz w:val="22"/>
          <w:szCs w:val="22"/>
          <w:lang w:val="cs-CZ"/>
        </w:rPr>
        <w:t xml:space="preserve">Po celou dobu uzavření mateřské školy jsme byli s rodiči v kontaktu </w:t>
      </w:r>
      <w:r w:rsidR="005D7C8B">
        <w:rPr>
          <w:b w:val="0"/>
          <w:bCs w:val="0"/>
          <w:iCs/>
          <w:sz w:val="22"/>
          <w:szCs w:val="22"/>
          <w:lang w:val="cs-CZ"/>
        </w:rPr>
        <w:t>přes email</w:t>
      </w:r>
      <w:r w:rsidR="005A6AD3">
        <w:rPr>
          <w:b w:val="0"/>
          <w:bCs w:val="0"/>
          <w:iCs/>
          <w:sz w:val="22"/>
          <w:szCs w:val="22"/>
          <w:lang w:val="cs-CZ"/>
        </w:rPr>
        <w:t>,</w:t>
      </w:r>
      <w:r w:rsidR="005D7C8B">
        <w:rPr>
          <w:b w:val="0"/>
          <w:bCs w:val="0"/>
          <w:iCs/>
          <w:sz w:val="22"/>
          <w:szCs w:val="22"/>
          <w:lang w:val="cs-CZ"/>
        </w:rPr>
        <w:t xml:space="preserve"> jehož prostřednictvím jsme posílali veškeré informace o vývoji situace. Průběžně aktualizovány byly i webové stránky mateřské školy.</w:t>
      </w:r>
      <w:r w:rsidR="000E3337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5D7C8B">
        <w:rPr>
          <w:b w:val="0"/>
          <w:bCs w:val="0"/>
          <w:iCs/>
          <w:sz w:val="22"/>
          <w:szCs w:val="22"/>
          <w:lang w:val="cs-CZ"/>
        </w:rPr>
        <w:t>Od počátku uzavření MŠ probíhala distanční výuka jak dětí předškolního věku, tak i mladších dětí.</w:t>
      </w:r>
      <w:r w:rsidR="007D75C4">
        <w:rPr>
          <w:b w:val="0"/>
          <w:bCs w:val="0"/>
          <w:iCs/>
          <w:sz w:val="22"/>
          <w:szCs w:val="22"/>
          <w:lang w:val="cs-CZ"/>
        </w:rPr>
        <w:t xml:space="preserve"> Všem dětem byla každý týden zasílána nabídka aktivit, korespondující s tematickými bloky </w:t>
      </w:r>
      <w:r w:rsidR="00530C66">
        <w:rPr>
          <w:b w:val="0"/>
          <w:bCs w:val="0"/>
          <w:iCs/>
          <w:sz w:val="22"/>
          <w:szCs w:val="22"/>
          <w:lang w:val="cs-CZ"/>
        </w:rPr>
        <w:t xml:space="preserve">ŠVP. Jednalo se o </w:t>
      </w:r>
      <w:r w:rsidR="007D75C4">
        <w:rPr>
          <w:b w:val="0"/>
          <w:bCs w:val="0"/>
          <w:iCs/>
          <w:sz w:val="22"/>
          <w:szCs w:val="22"/>
          <w:lang w:val="cs-CZ"/>
        </w:rPr>
        <w:t xml:space="preserve">pracovní listy zaměřené na rozvoj </w:t>
      </w:r>
      <w:proofErr w:type="spellStart"/>
      <w:r w:rsidR="007D75C4">
        <w:rPr>
          <w:b w:val="0"/>
          <w:bCs w:val="0"/>
          <w:iCs/>
          <w:sz w:val="22"/>
          <w:szCs w:val="22"/>
          <w:lang w:val="cs-CZ"/>
        </w:rPr>
        <w:t>grafomotoriky</w:t>
      </w:r>
      <w:proofErr w:type="spellEnd"/>
      <w:r w:rsidR="000E3337">
        <w:rPr>
          <w:b w:val="0"/>
          <w:bCs w:val="0"/>
          <w:iCs/>
          <w:sz w:val="22"/>
          <w:szCs w:val="22"/>
          <w:lang w:val="cs-CZ"/>
        </w:rPr>
        <w:t xml:space="preserve">, jazykových, </w:t>
      </w:r>
      <w:proofErr w:type="spellStart"/>
      <w:r w:rsidR="007D75C4">
        <w:rPr>
          <w:b w:val="0"/>
          <w:bCs w:val="0"/>
          <w:iCs/>
          <w:sz w:val="22"/>
          <w:szCs w:val="22"/>
          <w:lang w:val="cs-CZ"/>
        </w:rPr>
        <w:t>předmatematických</w:t>
      </w:r>
      <w:proofErr w:type="spellEnd"/>
      <w:r w:rsidR="007D75C4">
        <w:rPr>
          <w:b w:val="0"/>
          <w:bCs w:val="0"/>
          <w:iCs/>
          <w:sz w:val="22"/>
          <w:szCs w:val="22"/>
          <w:lang w:val="cs-CZ"/>
        </w:rPr>
        <w:t xml:space="preserve"> dovedností a rozumo</w:t>
      </w:r>
      <w:r w:rsidR="001650D3">
        <w:rPr>
          <w:b w:val="0"/>
          <w:bCs w:val="0"/>
          <w:iCs/>
          <w:sz w:val="22"/>
          <w:szCs w:val="22"/>
          <w:lang w:val="cs-CZ"/>
        </w:rPr>
        <w:t>vých schopností. Dále to byly te</w:t>
      </w:r>
      <w:r w:rsidR="007D75C4">
        <w:rPr>
          <w:b w:val="0"/>
          <w:bCs w:val="0"/>
          <w:iCs/>
          <w:sz w:val="22"/>
          <w:szCs w:val="22"/>
          <w:lang w:val="cs-CZ"/>
        </w:rPr>
        <w:t>maticky laděné básničky, písničky či náměty na pohybové aktivity. V neposlední řadě se jednalo a návody na výtvarné</w:t>
      </w:r>
      <w:r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7D75C4">
        <w:rPr>
          <w:b w:val="0"/>
          <w:bCs w:val="0"/>
          <w:iCs/>
          <w:sz w:val="22"/>
          <w:szCs w:val="22"/>
          <w:lang w:val="cs-CZ"/>
        </w:rPr>
        <w:t>a rukodělné aktivity.</w:t>
      </w:r>
      <w:r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7D75C4">
        <w:rPr>
          <w:b w:val="0"/>
          <w:bCs w:val="0"/>
          <w:iCs/>
          <w:sz w:val="22"/>
          <w:szCs w:val="22"/>
          <w:lang w:val="cs-CZ"/>
        </w:rPr>
        <w:t>Dále jsme rodičům posílali odkazy na webové stránky. Které v době pandemie poskytovaly zdarma p</w:t>
      </w:r>
      <w:r>
        <w:rPr>
          <w:b w:val="0"/>
          <w:bCs w:val="0"/>
          <w:iCs/>
          <w:sz w:val="22"/>
          <w:szCs w:val="22"/>
          <w:lang w:val="cs-CZ"/>
        </w:rPr>
        <w:t>řístup dětem ke svým vzdělávacím p</w:t>
      </w:r>
      <w:r w:rsidR="007D75C4">
        <w:rPr>
          <w:b w:val="0"/>
          <w:bCs w:val="0"/>
          <w:iCs/>
          <w:sz w:val="22"/>
          <w:szCs w:val="22"/>
          <w:lang w:val="cs-CZ"/>
        </w:rPr>
        <w:t>rogramům.</w:t>
      </w:r>
    </w:p>
    <w:p w:rsidR="00806E66" w:rsidRDefault="003D616B" w:rsidP="000E3337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 xml:space="preserve">       </w:t>
      </w:r>
      <w:r w:rsidR="007D75C4">
        <w:rPr>
          <w:b w:val="0"/>
          <w:bCs w:val="0"/>
          <w:iCs/>
          <w:sz w:val="22"/>
          <w:szCs w:val="22"/>
          <w:lang w:val="cs-CZ"/>
        </w:rPr>
        <w:t xml:space="preserve">U dětí předškolního věku probíhala intenzivnější distanční výuka. </w:t>
      </w:r>
      <w:r w:rsidR="001650D3">
        <w:rPr>
          <w:b w:val="0"/>
          <w:bCs w:val="0"/>
          <w:iCs/>
          <w:sz w:val="22"/>
          <w:szCs w:val="22"/>
          <w:lang w:val="cs-CZ"/>
        </w:rPr>
        <w:t>Rodičům byly zaslány praktické pokyny a doporučení, jak by měla domácí příprava na vstup do základní školy probíhat</w:t>
      </w:r>
      <w:r w:rsidR="00426080">
        <w:rPr>
          <w:b w:val="0"/>
          <w:bCs w:val="0"/>
          <w:iCs/>
          <w:sz w:val="22"/>
          <w:szCs w:val="22"/>
          <w:lang w:val="cs-CZ"/>
        </w:rPr>
        <w:t>,</w:t>
      </w:r>
      <w:r w:rsidR="001650D3">
        <w:rPr>
          <w:b w:val="0"/>
          <w:bCs w:val="0"/>
          <w:iCs/>
          <w:sz w:val="22"/>
          <w:szCs w:val="22"/>
          <w:lang w:val="cs-CZ"/>
        </w:rPr>
        <w:t xml:space="preserve"> a co vše by měly děti před vst</w:t>
      </w:r>
      <w:r w:rsidR="00426080">
        <w:rPr>
          <w:b w:val="0"/>
          <w:bCs w:val="0"/>
          <w:iCs/>
          <w:sz w:val="22"/>
          <w:szCs w:val="22"/>
          <w:lang w:val="cs-CZ"/>
        </w:rPr>
        <w:t>upem do 1. třídy zvládnout. Rodiče</w:t>
      </w:r>
      <w:r w:rsidR="001650D3">
        <w:rPr>
          <w:b w:val="0"/>
          <w:bCs w:val="0"/>
          <w:iCs/>
          <w:sz w:val="22"/>
          <w:szCs w:val="22"/>
          <w:lang w:val="cs-CZ"/>
        </w:rPr>
        <w:t xml:space="preserve"> obdrželi návod, jak správně postupovat při nácviku správného úchopu psacího náčiní. Následně jim byl dvakrát týdně zasílán soubor pracovních listů a</w:t>
      </w:r>
      <w:r w:rsidR="00426080">
        <w:rPr>
          <w:b w:val="0"/>
          <w:bCs w:val="0"/>
          <w:iCs/>
          <w:sz w:val="22"/>
          <w:szCs w:val="22"/>
          <w:lang w:val="cs-CZ"/>
        </w:rPr>
        <w:t xml:space="preserve"> a</w:t>
      </w:r>
      <w:r w:rsidR="001650D3">
        <w:rPr>
          <w:b w:val="0"/>
          <w:bCs w:val="0"/>
          <w:iCs/>
          <w:sz w:val="22"/>
          <w:szCs w:val="22"/>
          <w:lang w:val="cs-CZ"/>
        </w:rPr>
        <w:t>ktivit, zaměřených na předškolní přípravu.</w:t>
      </w:r>
      <w:r w:rsidR="00426080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1650D3">
        <w:rPr>
          <w:b w:val="0"/>
          <w:bCs w:val="0"/>
          <w:iCs/>
          <w:sz w:val="22"/>
          <w:szCs w:val="22"/>
          <w:lang w:val="cs-CZ"/>
        </w:rPr>
        <w:t>Od řady rodičů jsme dostávali pozitiv</w:t>
      </w:r>
      <w:r w:rsidR="00426080">
        <w:rPr>
          <w:b w:val="0"/>
          <w:bCs w:val="0"/>
          <w:iCs/>
          <w:sz w:val="22"/>
          <w:szCs w:val="22"/>
          <w:lang w:val="cs-CZ"/>
        </w:rPr>
        <w:t>ní zpětnou vazbu, bohužel se</w:t>
      </w:r>
      <w:r w:rsidR="001650D3">
        <w:rPr>
          <w:b w:val="0"/>
          <w:bCs w:val="0"/>
          <w:iCs/>
          <w:sz w:val="22"/>
          <w:szCs w:val="22"/>
          <w:lang w:val="cs-CZ"/>
        </w:rPr>
        <w:t xml:space="preserve"> do distanční</w:t>
      </w:r>
      <w:r w:rsidR="00721832">
        <w:rPr>
          <w:b w:val="0"/>
          <w:bCs w:val="0"/>
          <w:iCs/>
          <w:sz w:val="22"/>
          <w:szCs w:val="22"/>
          <w:lang w:val="cs-CZ"/>
        </w:rPr>
        <w:t xml:space="preserve"> výuky</w:t>
      </w:r>
      <w:r w:rsidR="00806E66">
        <w:rPr>
          <w:b w:val="0"/>
          <w:bCs w:val="0"/>
          <w:iCs/>
          <w:sz w:val="22"/>
          <w:szCs w:val="22"/>
          <w:lang w:val="cs-CZ"/>
        </w:rPr>
        <w:t xml:space="preserve"> všechny děti, které od září nastupují do I. ročníku Z</w:t>
      </w:r>
      <w:r w:rsidR="00721832">
        <w:rPr>
          <w:b w:val="0"/>
          <w:bCs w:val="0"/>
          <w:iCs/>
          <w:sz w:val="22"/>
          <w:szCs w:val="22"/>
          <w:lang w:val="cs-CZ"/>
        </w:rPr>
        <w:t>Š nezapojily.</w:t>
      </w:r>
    </w:p>
    <w:p w:rsidR="00953528" w:rsidRDefault="00806E66" w:rsidP="000E3337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>Zaměstnanci mateřské školy se v době jejího uzavření věnovali úklidu a desinfekci vnitřních prostor, samostudiu a tvorbě vzdělávacích plánů.</w:t>
      </w:r>
      <w:r w:rsidR="003D616B">
        <w:rPr>
          <w:b w:val="0"/>
          <w:bCs w:val="0"/>
          <w:iCs/>
          <w:sz w:val="22"/>
          <w:szCs w:val="22"/>
          <w:lang w:val="cs-CZ"/>
        </w:rPr>
        <w:t xml:space="preserve"> </w:t>
      </w:r>
      <w:r>
        <w:rPr>
          <w:b w:val="0"/>
          <w:bCs w:val="0"/>
          <w:iCs/>
          <w:sz w:val="22"/>
          <w:szCs w:val="22"/>
          <w:lang w:val="cs-CZ"/>
        </w:rPr>
        <w:t>Provoz mateřské školy byl obnoven 25.</w:t>
      </w:r>
      <w:r w:rsidR="00426080">
        <w:rPr>
          <w:b w:val="0"/>
          <w:bCs w:val="0"/>
          <w:iCs/>
          <w:sz w:val="22"/>
          <w:szCs w:val="22"/>
          <w:lang w:val="cs-CZ"/>
        </w:rPr>
        <w:t xml:space="preserve"> </w:t>
      </w:r>
      <w:r>
        <w:rPr>
          <w:b w:val="0"/>
          <w:bCs w:val="0"/>
          <w:iCs/>
          <w:sz w:val="22"/>
          <w:szCs w:val="22"/>
          <w:lang w:val="cs-CZ"/>
        </w:rPr>
        <w:t>5.</w:t>
      </w:r>
      <w:r w:rsidR="00426080">
        <w:rPr>
          <w:b w:val="0"/>
          <w:bCs w:val="0"/>
          <w:iCs/>
          <w:sz w:val="22"/>
          <w:szCs w:val="22"/>
          <w:lang w:val="cs-CZ"/>
        </w:rPr>
        <w:t xml:space="preserve"> </w:t>
      </w:r>
      <w:r>
        <w:rPr>
          <w:b w:val="0"/>
          <w:bCs w:val="0"/>
          <w:iCs/>
          <w:sz w:val="22"/>
          <w:szCs w:val="22"/>
          <w:lang w:val="cs-CZ"/>
        </w:rPr>
        <w:t>2020 za zpřísněných hygienických podmínek (zvýšená desinfekce osob i prostor, kontrola zdravotního stavu osob,</w:t>
      </w:r>
      <w:r w:rsidR="00953528">
        <w:rPr>
          <w:b w:val="0"/>
          <w:bCs w:val="0"/>
          <w:iCs/>
          <w:sz w:val="22"/>
          <w:szCs w:val="22"/>
          <w:lang w:val="cs-CZ"/>
        </w:rPr>
        <w:t xml:space="preserve"> omezení kontaktu dětí jednotlivých tříd,</w:t>
      </w:r>
      <w:r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953528">
        <w:rPr>
          <w:b w:val="0"/>
          <w:bCs w:val="0"/>
          <w:iCs/>
          <w:sz w:val="22"/>
          <w:szCs w:val="22"/>
          <w:lang w:val="cs-CZ"/>
        </w:rPr>
        <w:t>omezení počtu osob ve vnitřních prostorách, povinnost zakrytí dýchacích cest u dospělých osob apod.).</w:t>
      </w:r>
      <w:r w:rsidR="001B57F3"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953528">
        <w:rPr>
          <w:b w:val="0"/>
          <w:bCs w:val="0"/>
          <w:iCs/>
          <w:sz w:val="22"/>
          <w:szCs w:val="22"/>
          <w:lang w:val="cs-CZ"/>
        </w:rPr>
        <w:t>Červnového provozu se zúčastnilo zhruba 60 dětí z celkového počtu 112.</w:t>
      </w:r>
    </w:p>
    <w:p w:rsidR="005D7C8B" w:rsidRPr="007F123B" w:rsidRDefault="00426080" w:rsidP="000E3337">
      <w:pPr>
        <w:pStyle w:val="Podtitul"/>
        <w:spacing w:line="360" w:lineRule="auto"/>
        <w:jc w:val="both"/>
        <w:rPr>
          <w:b w:val="0"/>
          <w:bCs w:val="0"/>
          <w:iCs/>
          <w:sz w:val="22"/>
          <w:szCs w:val="22"/>
          <w:lang w:val="cs-CZ"/>
        </w:rPr>
      </w:pPr>
      <w:r>
        <w:rPr>
          <w:b w:val="0"/>
          <w:bCs w:val="0"/>
          <w:iCs/>
          <w:sz w:val="22"/>
          <w:szCs w:val="22"/>
          <w:lang w:val="cs-CZ"/>
        </w:rPr>
        <w:t xml:space="preserve">Běžný provoz </w:t>
      </w:r>
      <w:r w:rsidR="00953528">
        <w:rPr>
          <w:b w:val="0"/>
          <w:bCs w:val="0"/>
          <w:iCs/>
          <w:sz w:val="22"/>
          <w:szCs w:val="22"/>
          <w:lang w:val="cs-CZ"/>
        </w:rPr>
        <w:t>mateřské školy byl prodlouže</w:t>
      </w:r>
      <w:r w:rsidR="001B57F3">
        <w:rPr>
          <w:b w:val="0"/>
          <w:bCs w:val="0"/>
          <w:iCs/>
          <w:sz w:val="22"/>
          <w:szCs w:val="22"/>
          <w:lang w:val="cs-CZ"/>
        </w:rPr>
        <w:t xml:space="preserve">n do 10. 7. 2020 (zúčastnilo se </w:t>
      </w:r>
      <w:r w:rsidR="00953528">
        <w:rPr>
          <w:b w:val="0"/>
          <w:bCs w:val="0"/>
          <w:iCs/>
          <w:sz w:val="22"/>
          <w:szCs w:val="22"/>
          <w:lang w:val="cs-CZ"/>
        </w:rPr>
        <w:t>40 dětí) a potom v období 24.</w:t>
      </w:r>
      <w:r>
        <w:rPr>
          <w:b w:val="0"/>
          <w:bCs w:val="0"/>
          <w:iCs/>
          <w:sz w:val="22"/>
          <w:szCs w:val="22"/>
          <w:lang w:val="cs-CZ"/>
        </w:rPr>
        <w:t xml:space="preserve"> 8. </w:t>
      </w:r>
      <w:r w:rsidR="00953528">
        <w:rPr>
          <w:b w:val="0"/>
          <w:bCs w:val="0"/>
          <w:iCs/>
          <w:sz w:val="22"/>
          <w:szCs w:val="22"/>
          <w:lang w:val="cs-CZ"/>
        </w:rPr>
        <w:t>-31.</w:t>
      </w:r>
      <w:r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953528">
        <w:rPr>
          <w:b w:val="0"/>
          <w:bCs w:val="0"/>
          <w:iCs/>
          <w:sz w:val="22"/>
          <w:szCs w:val="22"/>
          <w:lang w:val="cs-CZ"/>
        </w:rPr>
        <w:t>8.</w:t>
      </w:r>
      <w:r>
        <w:rPr>
          <w:b w:val="0"/>
          <w:bCs w:val="0"/>
          <w:iCs/>
          <w:sz w:val="22"/>
          <w:szCs w:val="22"/>
          <w:lang w:val="cs-CZ"/>
        </w:rPr>
        <w:t xml:space="preserve"> </w:t>
      </w:r>
      <w:r w:rsidR="00953528">
        <w:rPr>
          <w:b w:val="0"/>
          <w:bCs w:val="0"/>
          <w:iCs/>
          <w:sz w:val="22"/>
          <w:szCs w:val="22"/>
          <w:lang w:val="cs-CZ"/>
        </w:rPr>
        <w:t xml:space="preserve">2020 (účast přibližně 30 dětí). </w:t>
      </w:r>
    </w:p>
    <w:p w:rsidR="00DA5C84" w:rsidRDefault="00DA5C84" w:rsidP="00446CF5">
      <w:pPr>
        <w:pStyle w:val="Podtitul"/>
        <w:ind w:left="426" w:hanging="426"/>
        <w:jc w:val="left"/>
        <w:rPr>
          <w:b w:val="0"/>
          <w:bCs w:val="0"/>
          <w:sz w:val="22"/>
        </w:rPr>
      </w:pPr>
    </w:p>
    <w:p w:rsidR="00DA5C84" w:rsidRDefault="00DA5C84" w:rsidP="00446CF5">
      <w:pPr>
        <w:pStyle w:val="Podtitul"/>
        <w:ind w:left="426" w:hanging="426"/>
        <w:jc w:val="left"/>
        <w:rPr>
          <w:b w:val="0"/>
          <w:bCs w:val="0"/>
          <w:sz w:val="22"/>
        </w:rPr>
      </w:pPr>
    </w:p>
    <w:p w:rsidR="00D85431" w:rsidRPr="003D616B" w:rsidRDefault="00B3197F" w:rsidP="007D29C2">
      <w:pPr>
        <w:pStyle w:val="Podtitul"/>
        <w:jc w:val="left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  <w:lang w:val="cs-CZ"/>
        </w:rPr>
        <w:t>19</w:t>
      </w:r>
      <w:r w:rsidR="007D29C2">
        <w:rPr>
          <w:bCs w:val="0"/>
          <w:sz w:val="28"/>
          <w:szCs w:val="28"/>
          <w:lang w:val="cs-CZ"/>
        </w:rPr>
        <w:t xml:space="preserve">. </w:t>
      </w:r>
      <w:r w:rsidR="00D85431" w:rsidRPr="003D616B">
        <w:rPr>
          <w:bCs w:val="0"/>
          <w:sz w:val="28"/>
          <w:szCs w:val="28"/>
        </w:rPr>
        <w:t>Zásadní změny v síti:</w:t>
      </w:r>
    </w:p>
    <w:p w:rsidR="001B57F3" w:rsidRPr="00814D0C" w:rsidRDefault="001B57F3" w:rsidP="001B57F3">
      <w:pPr>
        <w:pStyle w:val="Podtitul"/>
        <w:ind w:left="360"/>
        <w:jc w:val="left"/>
        <w:rPr>
          <w:b w:val="0"/>
          <w:bCs w:val="0"/>
          <w:sz w:val="22"/>
        </w:rPr>
      </w:pPr>
    </w:p>
    <w:p w:rsidR="00D85431" w:rsidRPr="00A03316" w:rsidRDefault="00D85431" w:rsidP="001B57F3">
      <w:pPr>
        <w:pStyle w:val="Podtitul"/>
        <w:spacing w:line="360" w:lineRule="auto"/>
        <w:ind w:left="360"/>
        <w:jc w:val="left"/>
        <w:rPr>
          <w:b w:val="0"/>
          <w:bCs w:val="0"/>
          <w:sz w:val="22"/>
          <w:lang w:val="cs-CZ"/>
        </w:rPr>
      </w:pPr>
      <w:r>
        <w:rPr>
          <w:b w:val="0"/>
          <w:bCs w:val="0"/>
          <w:sz w:val="22"/>
        </w:rPr>
        <w:t>Poč</w:t>
      </w:r>
      <w:r w:rsidR="00A03316">
        <w:rPr>
          <w:b w:val="0"/>
          <w:bCs w:val="0"/>
          <w:sz w:val="22"/>
        </w:rPr>
        <w:t>et nově otevřených tříd:</w:t>
      </w:r>
      <w:r w:rsidR="00A03316">
        <w:rPr>
          <w:b w:val="0"/>
          <w:bCs w:val="0"/>
          <w:sz w:val="22"/>
        </w:rPr>
        <w:tab/>
      </w:r>
      <w:r w:rsidR="00A03316">
        <w:rPr>
          <w:b w:val="0"/>
          <w:bCs w:val="0"/>
          <w:sz w:val="22"/>
        </w:rPr>
        <w:tab/>
      </w:r>
      <w:r w:rsidR="00A03316">
        <w:rPr>
          <w:b w:val="0"/>
          <w:bCs w:val="0"/>
          <w:sz w:val="22"/>
        </w:rPr>
        <w:tab/>
      </w:r>
      <w:r w:rsidR="00A03316">
        <w:rPr>
          <w:b w:val="0"/>
          <w:bCs w:val="0"/>
          <w:sz w:val="22"/>
          <w:lang w:val="cs-CZ"/>
        </w:rPr>
        <w:t>0</w:t>
      </w:r>
    </w:p>
    <w:p w:rsidR="00D85431" w:rsidRPr="00A03316" w:rsidRDefault="00A03316" w:rsidP="001B57F3">
      <w:pPr>
        <w:pStyle w:val="Podtitul"/>
        <w:spacing w:line="360" w:lineRule="auto"/>
        <w:ind w:left="360"/>
        <w:jc w:val="left"/>
        <w:rPr>
          <w:b w:val="0"/>
          <w:bCs w:val="0"/>
          <w:sz w:val="22"/>
          <w:lang w:val="cs-CZ"/>
        </w:rPr>
      </w:pPr>
      <w:r>
        <w:rPr>
          <w:b w:val="0"/>
          <w:bCs w:val="0"/>
          <w:sz w:val="22"/>
        </w:rPr>
        <w:t>Počet sloučených tříd: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  <w:lang w:val="cs-CZ"/>
        </w:rPr>
        <w:t>0</w:t>
      </w:r>
    </w:p>
    <w:p w:rsidR="00D85431" w:rsidRPr="00A03316" w:rsidRDefault="00D85431" w:rsidP="001B57F3">
      <w:pPr>
        <w:pStyle w:val="Podtitul"/>
        <w:spacing w:line="360" w:lineRule="auto"/>
        <w:ind w:left="360"/>
        <w:jc w:val="left"/>
        <w:rPr>
          <w:b w:val="0"/>
          <w:bCs w:val="0"/>
          <w:sz w:val="22"/>
          <w:lang w:val="cs-CZ"/>
        </w:rPr>
      </w:pPr>
      <w:r>
        <w:rPr>
          <w:b w:val="0"/>
          <w:bCs w:val="0"/>
          <w:sz w:val="22"/>
        </w:rPr>
        <w:t>Počet zruše</w:t>
      </w:r>
      <w:r w:rsidR="00A03316">
        <w:rPr>
          <w:b w:val="0"/>
          <w:bCs w:val="0"/>
          <w:sz w:val="22"/>
        </w:rPr>
        <w:t>ných tříd + důvod zrušení:</w:t>
      </w:r>
      <w:r w:rsidR="00A03316">
        <w:rPr>
          <w:b w:val="0"/>
          <w:bCs w:val="0"/>
          <w:sz w:val="22"/>
        </w:rPr>
        <w:tab/>
      </w:r>
      <w:r w:rsidR="00A03316">
        <w:rPr>
          <w:b w:val="0"/>
          <w:bCs w:val="0"/>
          <w:sz w:val="22"/>
          <w:lang w:val="cs-CZ"/>
        </w:rPr>
        <w:t>0</w:t>
      </w:r>
    </w:p>
    <w:p w:rsidR="00D85431" w:rsidRDefault="00D85431" w:rsidP="001B57F3">
      <w:pPr>
        <w:pStyle w:val="Podtitul"/>
        <w:spacing w:line="360" w:lineRule="auto"/>
        <w:ind w:left="360"/>
        <w:jc w:val="left"/>
        <w:rPr>
          <w:b w:val="0"/>
          <w:bCs w:val="0"/>
          <w:sz w:val="22"/>
          <w:lang w:val="cs-CZ"/>
        </w:rPr>
      </w:pPr>
    </w:p>
    <w:p w:rsidR="007D29C2" w:rsidRDefault="007D29C2" w:rsidP="001B57F3">
      <w:pPr>
        <w:pStyle w:val="Podtitul"/>
        <w:spacing w:line="360" w:lineRule="auto"/>
        <w:ind w:left="360"/>
        <w:jc w:val="left"/>
        <w:rPr>
          <w:b w:val="0"/>
          <w:bCs w:val="0"/>
          <w:sz w:val="22"/>
          <w:lang w:val="cs-CZ"/>
        </w:rPr>
      </w:pPr>
    </w:p>
    <w:p w:rsidR="007D29C2" w:rsidRPr="007D29C2" w:rsidRDefault="007D29C2" w:rsidP="001B57F3">
      <w:pPr>
        <w:pStyle w:val="Podtitul"/>
        <w:spacing w:line="360" w:lineRule="auto"/>
        <w:ind w:left="360"/>
        <w:jc w:val="left"/>
        <w:rPr>
          <w:b w:val="0"/>
          <w:bCs w:val="0"/>
          <w:sz w:val="22"/>
          <w:lang w:val="cs-CZ"/>
        </w:rPr>
      </w:pPr>
    </w:p>
    <w:p w:rsidR="007E1A32" w:rsidRDefault="007E1A32" w:rsidP="00D85431">
      <w:pPr>
        <w:pStyle w:val="Podtitul"/>
        <w:ind w:left="360"/>
        <w:jc w:val="left"/>
        <w:rPr>
          <w:b w:val="0"/>
          <w:bCs w:val="0"/>
          <w:sz w:val="22"/>
          <w:lang w:val="cs-CZ"/>
        </w:rPr>
      </w:pPr>
    </w:p>
    <w:p w:rsidR="00077279" w:rsidRDefault="00077279" w:rsidP="00D85431">
      <w:pPr>
        <w:pStyle w:val="Podtitul"/>
        <w:ind w:left="360"/>
        <w:jc w:val="left"/>
        <w:rPr>
          <w:b w:val="0"/>
          <w:bCs w:val="0"/>
          <w:sz w:val="22"/>
          <w:lang w:val="cs-CZ"/>
        </w:rPr>
      </w:pPr>
    </w:p>
    <w:p w:rsidR="00426080" w:rsidRPr="00426080" w:rsidRDefault="00426080" w:rsidP="00D85431">
      <w:pPr>
        <w:pStyle w:val="Podtitul"/>
        <w:ind w:left="360"/>
        <w:jc w:val="left"/>
        <w:rPr>
          <w:b w:val="0"/>
          <w:bCs w:val="0"/>
          <w:sz w:val="22"/>
          <w:lang w:val="cs-CZ"/>
        </w:rPr>
      </w:pPr>
    </w:p>
    <w:p w:rsidR="00D85431" w:rsidRPr="003D616B" w:rsidRDefault="00B3197F" w:rsidP="007D29C2">
      <w:pPr>
        <w:pStyle w:val="Podtitul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  <w:lang w:val="cs-CZ"/>
        </w:rPr>
        <w:t>20</w:t>
      </w:r>
      <w:r w:rsidR="007D29C2">
        <w:rPr>
          <w:bCs w:val="0"/>
          <w:sz w:val="28"/>
          <w:szCs w:val="28"/>
          <w:lang w:val="cs-CZ"/>
        </w:rPr>
        <w:t xml:space="preserve">. </w:t>
      </w:r>
      <w:r w:rsidR="00D85431" w:rsidRPr="003D616B">
        <w:rPr>
          <w:bCs w:val="0"/>
          <w:sz w:val="28"/>
          <w:szCs w:val="28"/>
        </w:rPr>
        <w:t>Naplňování cílů, opat</w:t>
      </w:r>
      <w:r w:rsidR="007D29C2">
        <w:rPr>
          <w:bCs w:val="0"/>
          <w:sz w:val="28"/>
          <w:szCs w:val="28"/>
        </w:rPr>
        <w:t>ření a aktivit vyplývajících z </w:t>
      </w:r>
      <w:r w:rsidR="007D29C2">
        <w:rPr>
          <w:bCs w:val="0"/>
          <w:sz w:val="28"/>
          <w:szCs w:val="28"/>
          <w:lang w:val="cs-CZ"/>
        </w:rPr>
        <w:t>d</w:t>
      </w:r>
      <w:proofErr w:type="spellStart"/>
      <w:r w:rsidR="00D85431" w:rsidRPr="003D616B">
        <w:rPr>
          <w:bCs w:val="0"/>
          <w:sz w:val="28"/>
          <w:szCs w:val="28"/>
        </w:rPr>
        <w:t>louhodobého</w:t>
      </w:r>
      <w:proofErr w:type="spellEnd"/>
      <w:r w:rsidR="00D85431" w:rsidRPr="003D616B">
        <w:rPr>
          <w:bCs w:val="0"/>
          <w:sz w:val="28"/>
          <w:szCs w:val="28"/>
        </w:rPr>
        <w:t xml:space="preserve"> záměru vzdělávání a rozvoje vzdělávací soustavy hlavního města Prahy.</w:t>
      </w:r>
    </w:p>
    <w:p w:rsidR="00D85431" w:rsidRPr="003D616B" w:rsidRDefault="00D85431" w:rsidP="00D85431">
      <w:pPr>
        <w:pStyle w:val="Podtitul"/>
        <w:jc w:val="left"/>
        <w:rPr>
          <w:b w:val="0"/>
          <w:bCs w:val="0"/>
          <w:sz w:val="28"/>
          <w:szCs w:val="28"/>
        </w:rPr>
      </w:pPr>
    </w:p>
    <w:p w:rsidR="001B57F3" w:rsidRPr="00D05391" w:rsidRDefault="001B57F3" w:rsidP="001B57F3">
      <w:pPr>
        <w:pStyle w:val="Podtitul"/>
        <w:spacing w:line="360" w:lineRule="auto"/>
        <w:jc w:val="both"/>
        <w:rPr>
          <w:b w:val="0"/>
          <w:bCs w:val="0"/>
        </w:rPr>
      </w:pPr>
      <w:r w:rsidRPr="00D05391">
        <w:rPr>
          <w:b w:val="0"/>
          <w:bCs w:val="0"/>
        </w:rPr>
        <w:t xml:space="preserve">Mateřská škola usiluje o co nejkvalitnější naplňování dlouhodobých cílů výchovy dětí předškolního věku. </w:t>
      </w:r>
    </w:p>
    <w:p w:rsidR="001B57F3" w:rsidRPr="00D05391" w:rsidRDefault="001B57F3" w:rsidP="001B57F3">
      <w:pPr>
        <w:pStyle w:val="Podtitul"/>
        <w:spacing w:line="360" w:lineRule="auto"/>
        <w:jc w:val="left"/>
        <w:rPr>
          <w:b w:val="0"/>
          <w:bCs w:val="0"/>
        </w:rPr>
      </w:pPr>
      <w:r w:rsidRPr="00D05391">
        <w:rPr>
          <w:b w:val="0"/>
          <w:bCs w:val="0"/>
        </w:rPr>
        <w:t>Dlouhodobé záměry vzdělávání naplňuje naše mateřská škola zejména v těchto oblastech:</w:t>
      </w:r>
    </w:p>
    <w:p w:rsidR="001B57F3" w:rsidRPr="00D05391" w:rsidRDefault="001B57F3" w:rsidP="00BC639F">
      <w:pPr>
        <w:pStyle w:val="Podtitul"/>
        <w:numPr>
          <w:ilvl w:val="0"/>
          <w:numId w:val="8"/>
        </w:numPr>
        <w:spacing w:line="360" w:lineRule="auto"/>
        <w:jc w:val="left"/>
        <w:rPr>
          <w:b w:val="0"/>
          <w:bCs w:val="0"/>
        </w:rPr>
      </w:pPr>
      <w:r w:rsidRPr="00D05391">
        <w:rPr>
          <w:b w:val="0"/>
          <w:bCs w:val="0"/>
        </w:rPr>
        <w:t>neustálá snaha o zlepšení a udržení dobrého klimatu v mateřské škole,</w:t>
      </w:r>
    </w:p>
    <w:p w:rsidR="001B57F3" w:rsidRPr="00D05391" w:rsidRDefault="001B57F3" w:rsidP="00BC639F">
      <w:pPr>
        <w:pStyle w:val="Podtitul"/>
        <w:numPr>
          <w:ilvl w:val="0"/>
          <w:numId w:val="8"/>
        </w:numPr>
        <w:spacing w:line="360" w:lineRule="auto"/>
        <w:jc w:val="left"/>
        <w:rPr>
          <w:b w:val="0"/>
          <w:bCs w:val="0"/>
        </w:rPr>
      </w:pPr>
      <w:r w:rsidRPr="00D05391">
        <w:rPr>
          <w:b w:val="0"/>
          <w:bCs w:val="0"/>
        </w:rPr>
        <w:t>zvyšování kompetencí dětí se zaměřením zejména na vstup do základní školy,</w:t>
      </w:r>
    </w:p>
    <w:p w:rsidR="001B57F3" w:rsidRPr="00D05391" w:rsidRDefault="001B57F3" w:rsidP="00BC639F">
      <w:pPr>
        <w:pStyle w:val="Podtitul"/>
        <w:numPr>
          <w:ilvl w:val="0"/>
          <w:numId w:val="8"/>
        </w:numPr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doplňování a prohlubování kvalifikace u kvalifikovaných pedagogů</w:t>
      </w:r>
      <w:r w:rsidRPr="00D05391">
        <w:rPr>
          <w:b w:val="0"/>
          <w:bCs w:val="0"/>
        </w:rPr>
        <w:t>,</w:t>
      </w:r>
    </w:p>
    <w:p w:rsidR="001B57F3" w:rsidRPr="00D05391" w:rsidRDefault="001B57F3" w:rsidP="00BC639F">
      <w:pPr>
        <w:pStyle w:val="Podtitul"/>
        <w:numPr>
          <w:ilvl w:val="0"/>
          <w:numId w:val="8"/>
        </w:numPr>
        <w:spacing w:line="360" w:lineRule="auto"/>
        <w:jc w:val="left"/>
        <w:rPr>
          <w:b w:val="0"/>
          <w:bCs w:val="0"/>
        </w:rPr>
      </w:pPr>
      <w:r w:rsidRPr="00D05391">
        <w:rPr>
          <w:b w:val="0"/>
          <w:bCs w:val="0"/>
        </w:rPr>
        <w:t>nekvalifikovaní pedagogové si odbornou kvalifikaci pro přímou pedagogickou činnost doplňují,</w:t>
      </w:r>
    </w:p>
    <w:p w:rsidR="001B57F3" w:rsidRPr="00D05391" w:rsidRDefault="001B57F3" w:rsidP="00BC639F">
      <w:pPr>
        <w:pStyle w:val="Podtitul"/>
        <w:numPr>
          <w:ilvl w:val="0"/>
          <w:numId w:val="8"/>
        </w:numPr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mateřská škola je zapojena </w:t>
      </w:r>
      <w:r w:rsidRPr="00D05391">
        <w:rPr>
          <w:b w:val="0"/>
          <w:bCs w:val="0"/>
        </w:rPr>
        <w:t xml:space="preserve">do dotačních programů </w:t>
      </w:r>
      <w:r>
        <w:rPr>
          <w:b w:val="0"/>
          <w:bCs w:val="0"/>
        </w:rPr>
        <w:t>–</w:t>
      </w:r>
      <w:r w:rsidRPr="00D05391">
        <w:rPr>
          <w:b w:val="0"/>
          <w:bCs w:val="0"/>
        </w:rPr>
        <w:t xml:space="preserve"> Šablony</w:t>
      </w:r>
      <w:r>
        <w:rPr>
          <w:b w:val="0"/>
          <w:bCs w:val="0"/>
        </w:rPr>
        <w:t>,</w:t>
      </w:r>
    </w:p>
    <w:p w:rsidR="001B57F3" w:rsidRDefault="001B57F3" w:rsidP="00BC639F">
      <w:pPr>
        <w:pStyle w:val="Podtitul"/>
        <w:numPr>
          <w:ilvl w:val="0"/>
          <w:numId w:val="8"/>
        </w:numPr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podporuje inkluzi</w:t>
      </w:r>
      <w:r w:rsidRPr="00D05391">
        <w:rPr>
          <w:b w:val="0"/>
          <w:bCs w:val="0"/>
        </w:rPr>
        <w:t xml:space="preserve"> dětí se speciálními v</w:t>
      </w:r>
      <w:r>
        <w:rPr>
          <w:b w:val="0"/>
          <w:bCs w:val="0"/>
        </w:rPr>
        <w:t xml:space="preserve">zdělávacími potřebami, </w:t>
      </w:r>
    </w:p>
    <w:p w:rsidR="001B57F3" w:rsidRDefault="001B57F3" w:rsidP="00BC639F">
      <w:pPr>
        <w:pStyle w:val="Podtitul"/>
        <w:numPr>
          <w:ilvl w:val="0"/>
          <w:numId w:val="8"/>
        </w:numPr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využívá</w:t>
      </w:r>
      <w:r w:rsidRPr="00D05391">
        <w:rPr>
          <w:b w:val="0"/>
          <w:bCs w:val="0"/>
        </w:rPr>
        <w:t xml:space="preserve"> funkce asistentů pedagoga, </w:t>
      </w:r>
    </w:p>
    <w:p w:rsidR="001B57F3" w:rsidRPr="00D05391" w:rsidRDefault="001B57F3" w:rsidP="00BC639F">
      <w:pPr>
        <w:pStyle w:val="Podtitul"/>
        <w:numPr>
          <w:ilvl w:val="0"/>
          <w:numId w:val="8"/>
        </w:numPr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externě spolupracuje</w:t>
      </w:r>
      <w:r w:rsidRPr="00D05391">
        <w:rPr>
          <w:b w:val="0"/>
          <w:bCs w:val="0"/>
        </w:rPr>
        <w:t xml:space="preserve"> se školním psychologem</w:t>
      </w:r>
      <w:r>
        <w:rPr>
          <w:b w:val="0"/>
          <w:bCs w:val="0"/>
        </w:rPr>
        <w:t>.</w:t>
      </w:r>
    </w:p>
    <w:p w:rsidR="001B57F3" w:rsidRPr="00D05391" w:rsidRDefault="001B57F3" w:rsidP="00BC639F">
      <w:pPr>
        <w:pStyle w:val="Podtitul"/>
        <w:numPr>
          <w:ilvl w:val="0"/>
          <w:numId w:val="8"/>
        </w:numPr>
        <w:spacing w:line="360" w:lineRule="auto"/>
        <w:jc w:val="left"/>
        <w:rPr>
          <w:b w:val="0"/>
          <w:bCs w:val="0"/>
        </w:rPr>
      </w:pPr>
      <w:r w:rsidRPr="00D05391">
        <w:rPr>
          <w:b w:val="0"/>
          <w:bCs w:val="0"/>
        </w:rPr>
        <w:t>zlepšování materiálního vybavení – sportovní prvky na školní zahradě mateřské školy, umožňující rozvíjení pohybových dovedností dětí</w:t>
      </w:r>
    </w:p>
    <w:p w:rsidR="001B57F3" w:rsidRPr="00D05391" w:rsidRDefault="001B57F3" w:rsidP="00BC639F">
      <w:pPr>
        <w:pStyle w:val="Podtitul"/>
        <w:numPr>
          <w:ilvl w:val="0"/>
          <w:numId w:val="8"/>
        </w:numPr>
        <w:spacing w:line="360" w:lineRule="auto"/>
        <w:jc w:val="left"/>
        <w:rPr>
          <w:b w:val="0"/>
          <w:bCs w:val="0"/>
        </w:rPr>
      </w:pPr>
      <w:r w:rsidRPr="00D05391">
        <w:rPr>
          <w:b w:val="0"/>
          <w:bCs w:val="0"/>
        </w:rPr>
        <w:t>podpora rozvíjení environmentální výchovy se zaměřením na přírodu a společnost</w:t>
      </w:r>
    </w:p>
    <w:p w:rsidR="001B57F3" w:rsidRPr="00D05391" w:rsidRDefault="001B57F3" w:rsidP="00BC639F">
      <w:pPr>
        <w:pStyle w:val="Podtitul"/>
        <w:numPr>
          <w:ilvl w:val="0"/>
          <w:numId w:val="8"/>
        </w:numPr>
        <w:spacing w:line="360" w:lineRule="auto"/>
        <w:jc w:val="left"/>
        <w:rPr>
          <w:b w:val="0"/>
          <w:bCs w:val="0"/>
        </w:rPr>
      </w:pPr>
      <w:r w:rsidRPr="00D05391">
        <w:rPr>
          <w:b w:val="0"/>
          <w:bCs w:val="0"/>
        </w:rPr>
        <w:t>získávání zkušeností se začleňováním dětí s odlišným mateřským jazykem</w:t>
      </w:r>
    </w:p>
    <w:p w:rsidR="001B57F3" w:rsidRPr="00D05391" w:rsidRDefault="001B57F3" w:rsidP="001B57F3">
      <w:pPr>
        <w:pStyle w:val="Podtitul"/>
        <w:spacing w:line="360" w:lineRule="auto"/>
        <w:jc w:val="left"/>
        <w:rPr>
          <w:b w:val="0"/>
          <w:bCs w:val="0"/>
        </w:rPr>
      </w:pPr>
    </w:p>
    <w:p w:rsidR="001B57F3" w:rsidRPr="00D05391" w:rsidRDefault="001B57F3" w:rsidP="001B57F3">
      <w:pPr>
        <w:pStyle w:val="Podtitul"/>
        <w:spacing w:line="360" w:lineRule="auto"/>
        <w:jc w:val="left"/>
        <w:rPr>
          <w:b w:val="0"/>
          <w:bCs w:val="0"/>
        </w:rPr>
      </w:pPr>
    </w:p>
    <w:p w:rsidR="001B57F3" w:rsidRDefault="001B57F3" w:rsidP="001B57F3">
      <w:pPr>
        <w:pStyle w:val="Podtitul"/>
        <w:jc w:val="left"/>
        <w:rPr>
          <w:b w:val="0"/>
          <w:bCs w:val="0"/>
          <w:sz w:val="22"/>
        </w:rPr>
      </w:pPr>
    </w:p>
    <w:p w:rsidR="00363E1E" w:rsidRDefault="00363E1E" w:rsidP="00363E1E">
      <w:pPr>
        <w:pStyle w:val="Podtitul"/>
        <w:jc w:val="left"/>
        <w:rPr>
          <w:b w:val="0"/>
          <w:bCs w:val="0"/>
          <w:sz w:val="22"/>
        </w:rPr>
      </w:pPr>
    </w:p>
    <w:p w:rsidR="008E0A71" w:rsidRDefault="008E0A71" w:rsidP="00363E1E">
      <w:pPr>
        <w:pStyle w:val="Podtitul"/>
        <w:jc w:val="left"/>
        <w:rPr>
          <w:b w:val="0"/>
          <w:bCs w:val="0"/>
          <w:sz w:val="22"/>
        </w:rPr>
      </w:pPr>
    </w:p>
    <w:p w:rsidR="003A4F36" w:rsidRDefault="003A4F36" w:rsidP="00363E1E">
      <w:pPr>
        <w:pStyle w:val="Podtitul"/>
        <w:jc w:val="left"/>
        <w:rPr>
          <w:b w:val="0"/>
          <w:bCs w:val="0"/>
          <w:sz w:val="22"/>
        </w:rPr>
      </w:pPr>
    </w:p>
    <w:p w:rsidR="003A4F36" w:rsidRDefault="003A4F36" w:rsidP="00363E1E">
      <w:pPr>
        <w:pStyle w:val="Podtitul"/>
        <w:jc w:val="left"/>
        <w:rPr>
          <w:b w:val="0"/>
          <w:bCs w:val="0"/>
          <w:sz w:val="22"/>
        </w:rPr>
      </w:pPr>
    </w:p>
    <w:p w:rsidR="003A4F36" w:rsidRDefault="003A4F36" w:rsidP="00363E1E">
      <w:pPr>
        <w:pStyle w:val="Podtitul"/>
        <w:jc w:val="left"/>
        <w:rPr>
          <w:b w:val="0"/>
          <w:bCs w:val="0"/>
          <w:sz w:val="22"/>
        </w:rPr>
      </w:pPr>
    </w:p>
    <w:p w:rsidR="003A4F36" w:rsidRDefault="003A4F36" w:rsidP="00363E1E">
      <w:pPr>
        <w:pStyle w:val="Podtitul"/>
        <w:jc w:val="left"/>
        <w:rPr>
          <w:b w:val="0"/>
          <w:bCs w:val="0"/>
          <w:sz w:val="22"/>
        </w:rPr>
      </w:pPr>
    </w:p>
    <w:p w:rsidR="00362F98" w:rsidRDefault="00362F98" w:rsidP="007D29C2">
      <w:pPr>
        <w:pStyle w:val="Podtitul"/>
        <w:ind w:left="5670" w:hanging="5670"/>
        <w:jc w:val="left"/>
        <w:rPr>
          <w:b w:val="0"/>
          <w:bCs w:val="0"/>
          <w:sz w:val="22"/>
          <w:lang w:val="cs-CZ"/>
        </w:rPr>
      </w:pPr>
    </w:p>
    <w:p w:rsidR="00362F98" w:rsidRDefault="00362F98" w:rsidP="007D29C2">
      <w:pPr>
        <w:pStyle w:val="Podtitul"/>
        <w:ind w:left="5670" w:hanging="5670"/>
        <w:jc w:val="left"/>
        <w:rPr>
          <w:b w:val="0"/>
          <w:bCs w:val="0"/>
          <w:sz w:val="22"/>
          <w:lang w:val="cs-CZ"/>
        </w:rPr>
      </w:pPr>
    </w:p>
    <w:p w:rsidR="00362F98" w:rsidRDefault="00362F98" w:rsidP="007D29C2">
      <w:pPr>
        <w:pStyle w:val="Podtitul"/>
        <w:ind w:left="5670" w:hanging="5670"/>
        <w:jc w:val="left"/>
        <w:rPr>
          <w:b w:val="0"/>
          <w:bCs w:val="0"/>
          <w:sz w:val="22"/>
          <w:lang w:val="cs-CZ"/>
        </w:rPr>
      </w:pPr>
    </w:p>
    <w:p w:rsidR="00363E1E" w:rsidRPr="001B57F3" w:rsidRDefault="00363E1E" w:rsidP="007D29C2">
      <w:pPr>
        <w:pStyle w:val="Podtitul"/>
        <w:ind w:left="5670" w:hanging="5670"/>
        <w:jc w:val="left"/>
        <w:rPr>
          <w:b w:val="0"/>
          <w:bCs w:val="0"/>
          <w:sz w:val="22"/>
          <w:lang w:val="cs-CZ"/>
        </w:rPr>
      </w:pPr>
      <w:bookmarkStart w:id="1" w:name="_GoBack"/>
      <w:bookmarkEnd w:id="1"/>
      <w:r>
        <w:rPr>
          <w:b w:val="0"/>
          <w:bCs w:val="0"/>
          <w:sz w:val="22"/>
        </w:rPr>
        <w:t xml:space="preserve">V Praze dne:   </w:t>
      </w:r>
      <w:r w:rsidR="003D616B">
        <w:rPr>
          <w:b w:val="0"/>
          <w:bCs w:val="0"/>
          <w:sz w:val="22"/>
          <w:lang w:val="cs-CZ"/>
        </w:rPr>
        <w:t>16.9.2020</w:t>
      </w:r>
      <w:r>
        <w:rPr>
          <w:b w:val="0"/>
          <w:bCs w:val="0"/>
          <w:sz w:val="22"/>
        </w:rPr>
        <w:t xml:space="preserve">                                                                Zpracovala:</w:t>
      </w:r>
      <w:r w:rsidR="001B57F3">
        <w:rPr>
          <w:b w:val="0"/>
          <w:bCs w:val="0"/>
          <w:sz w:val="22"/>
          <w:lang w:val="cs-CZ"/>
        </w:rPr>
        <w:t xml:space="preserve"> Mgr. Daniela Marková</w:t>
      </w:r>
      <w:r w:rsidR="003D616B">
        <w:rPr>
          <w:b w:val="0"/>
          <w:bCs w:val="0"/>
          <w:sz w:val="22"/>
          <w:lang w:val="cs-CZ"/>
        </w:rPr>
        <w:t xml:space="preserve"> (pověřená vedením MŠ Za Oborou)</w:t>
      </w:r>
    </w:p>
    <w:p w:rsidR="001B57F3" w:rsidRPr="001B57F3" w:rsidRDefault="001B57F3" w:rsidP="00363E1E">
      <w:pPr>
        <w:pStyle w:val="Podtitul"/>
        <w:jc w:val="left"/>
        <w:rPr>
          <w:b w:val="0"/>
          <w:bCs w:val="0"/>
          <w:sz w:val="22"/>
          <w:lang w:val="cs-CZ"/>
        </w:rPr>
      </w:pPr>
      <w:r>
        <w:rPr>
          <w:b w:val="0"/>
          <w:bCs w:val="0"/>
          <w:sz w:val="22"/>
          <w:lang w:val="cs-CZ"/>
        </w:rPr>
        <w:tab/>
      </w:r>
      <w:r>
        <w:rPr>
          <w:b w:val="0"/>
          <w:bCs w:val="0"/>
          <w:sz w:val="22"/>
          <w:lang w:val="cs-CZ"/>
        </w:rPr>
        <w:tab/>
      </w:r>
      <w:r>
        <w:rPr>
          <w:b w:val="0"/>
          <w:bCs w:val="0"/>
          <w:sz w:val="22"/>
          <w:lang w:val="cs-CZ"/>
        </w:rPr>
        <w:tab/>
      </w:r>
      <w:r>
        <w:rPr>
          <w:b w:val="0"/>
          <w:bCs w:val="0"/>
          <w:sz w:val="22"/>
          <w:lang w:val="cs-CZ"/>
        </w:rPr>
        <w:tab/>
      </w:r>
      <w:r>
        <w:rPr>
          <w:b w:val="0"/>
          <w:bCs w:val="0"/>
          <w:sz w:val="22"/>
          <w:lang w:val="cs-CZ"/>
        </w:rPr>
        <w:tab/>
      </w:r>
      <w:r>
        <w:rPr>
          <w:b w:val="0"/>
          <w:bCs w:val="0"/>
          <w:sz w:val="22"/>
          <w:lang w:val="cs-CZ"/>
        </w:rPr>
        <w:tab/>
      </w:r>
      <w:r>
        <w:rPr>
          <w:b w:val="0"/>
          <w:bCs w:val="0"/>
          <w:sz w:val="22"/>
          <w:lang w:val="cs-CZ"/>
        </w:rPr>
        <w:tab/>
      </w:r>
    </w:p>
    <w:p w:rsidR="00363E1E" w:rsidRDefault="00363E1E" w:rsidP="00363E1E">
      <w:pPr>
        <w:rPr>
          <w:i/>
          <w:iCs/>
          <w:sz w:val="24"/>
          <w:szCs w:val="24"/>
        </w:rPr>
      </w:pPr>
    </w:p>
    <w:p w:rsidR="00363E1E" w:rsidRDefault="00363E1E" w:rsidP="00363E1E">
      <w:pPr>
        <w:rPr>
          <w:i/>
          <w:iCs/>
          <w:sz w:val="24"/>
          <w:szCs w:val="24"/>
        </w:rPr>
      </w:pPr>
    </w:p>
    <w:p w:rsidR="00363E1E" w:rsidRDefault="00363E1E" w:rsidP="00363E1E">
      <w:pPr>
        <w:rPr>
          <w:i/>
          <w:iCs/>
          <w:sz w:val="24"/>
          <w:szCs w:val="24"/>
        </w:rPr>
      </w:pPr>
    </w:p>
    <w:p w:rsidR="00363E1E" w:rsidRDefault="00363E1E" w:rsidP="00363E1E">
      <w:pPr>
        <w:rPr>
          <w:i/>
          <w:iCs/>
          <w:sz w:val="24"/>
          <w:szCs w:val="24"/>
        </w:rPr>
      </w:pPr>
    </w:p>
    <w:p w:rsidR="00363E1E" w:rsidRPr="006E4D2E" w:rsidRDefault="00363E1E" w:rsidP="006E4D2E">
      <w:pPr>
        <w:pStyle w:val="Podtitul"/>
        <w:jc w:val="left"/>
        <w:rPr>
          <w:sz w:val="16"/>
          <w:szCs w:val="16"/>
          <w:u w:val="single"/>
        </w:rPr>
      </w:pPr>
    </w:p>
    <w:p w:rsidR="006E4D2E" w:rsidRPr="00E1305A" w:rsidRDefault="006E4D2E" w:rsidP="00E1305A">
      <w:pPr>
        <w:jc w:val="both"/>
        <w:rPr>
          <w:sz w:val="22"/>
          <w:szCs w:val="22"/>
        </w:rPr>
      </w:pPr>
    </w:p>
    <w:p w:rsidR="00012FFD" w:rsidRDefault="00012FFD">
      <w:pPr>
        <w:pStyle w:val="Podtitul"/>
        <w:jc w:val="both"/>
        <w:rPr>
          <w:b w:val="0"/>
          <w:bCs w:val="0"/>
          <w:i/>
          <w:iCs/>
          <w:sz w:val="22"/>
        </w:rPr>
      </w:pPr>
    </w:p>
    <w:sectPr w:rsidR="00012FFD" w:rsidSect="00BE459A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960" w:rsidRDefault="00AB3960">
      <w:r>
        <w:separator/>
      </w:r>
    </w:p>
  </w:endnote>
  <w:endnote w:type="continuationSeparator" w:id="0">
    <w:p w:rsidR="00AB3960" w:rsidRDefault="00AB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1B" w:rsidRDefault="00AD411B">
    <w:pPr>
      <w:pStyle w:val="Zpat"/>
    </w:pPr>
    <w:r>
      <w:tab/>
      <w:t xml:space="preserve">- </w:t>
    </w:r>
    <w:r w:rsidR="00FC13DA">
      <w:fldChar w:fldCharType="begin"/>
    </w:r>
    <w:r>
      <w:instrText xml:space="preserve"> PAGE </w:instrText>
    </w:r>
    <w:r w:rsidR="00FC13DA">
      <w:fldChar w:fldCharType="separate"/>
    </w:r>
    <w:r w:rsidR="008623ED">
      <w:rPr>
        <w:noProof/>
      </w:rPr>
      <w:t>10</w:t>
    </w:r>
    <w:r w:rsidR="00FC13DA">
      <w:fldChar w:fldCharType="end"/>
    </w:r>
    <w:r>
      <w:t xml:space="preserve"> -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960" w:rsidRDefault="00AB3960">
      <w:r>
        <w:separator/>
      </w:r>
    </w:p>
  </w:footnote>
  <w:footnote w:type="continuationSeparator" w:id="0">
    <w:p w:rsidR="00AB3960" w:rsidRDefault="00AB3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1B" w:rsidRDefault="00AD411B">
    <w:pPr>
      <w:pStyle w:val="Zhlav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FD6"/>
    <w:multiLevelType w:val="hybridMultilevel"/>
    <w:tmpl w:val="7C262E10"/>
    <w:lvl w:ilvl="0" w:tplc="0405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47816F7"/>
    <w:multiLevelType w:val="hybridMultilevel"/>
    <w:tmpl w:val="9066251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7B2D57"/>
    <w:multiLevelType w:val="hybridMultilevel"/>
    <w:tmpl w:val="1FBCD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B5112"/>
    <w:multiLevelType w:val="hybridMultilevel"/>
    <w:tmpl w:val="A6B2868A"/>
    <w:lvl w:ilvl="0" w:tplc="040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">
    <w:nsid w:val="0EF630E0"/>
    <w:multiLevelType w:val="hybridMultilevel"/>
    <w:tmpl w:val="924AAB12"/>
    <w:lvl w:ilvl="0" w:tplc="0405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5">
    <w:nsid w:val="1DEA5C71"/>
    <w:multiLevelType w:val="hybridMultilevel"/>
    <w:tmpl w:val="2CA069E4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E00742"/>
    <w:multiLevelType w:val="hybridMultilevel"/>
    <w:tmpl w:val="1BB69148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C30375"/>
    <w:multiLevelType w:val="hybridMultilevel"/>
    <w:tmpl w:val="9348D8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92E1F"/>
    <w:multiLevelType w:val="hybridMultilevel"/>
    <w:tmpl w:val="473AFA4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2553D2"/>
    <w:multiLevelType w:val="hybridMultilevel"/>
    <w:tmpl w:val="E6E0CCAE"/>
    <w:lvl w:ilvl="0" w:tplc="0405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>
    <w:nsid w:val="773D42DF"/>
    <w:multiLevelType w:val="hybridMultilevel"/>
    <w:tmpl w:val="79123D58"/>
    <w:lvl w:ilvl="0" w:tplc="F4F4E66C">
      <w:start w:val="2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CD4"/>
    <w:rsid w:val="0000005E"/>
    <w:rsid w:val="00001C23"/>
    <w:rsid w:val="00003366"/>
    <w:rsid w:val="00003A9A"/>
    <w:rsid w:val="00005A69"/>
    <w:rsid w:val="000116D3"/>
    <w:rsid w:val="00012FFD"/>
    <w:rsid w:val="00021B5A"/>
    <w:rsid w:val="0002456F"/>
    <w:rsid w:val="00030592"/>
    <w:rsid w:val="00030E1F"/>
    <w:rsid w:val="00073CA2"/>
    <w:rsid w:val="00077279"/>
    <w:rsid w:val="00083738"/>
    <w:rsid w:val="00095CF9"/>
    <w:rsid w:val="0009644F"/>
    <w:rsid w:val="000A3735"/>
    <w:rsid w:val="000B6811"/>
    <w:rsid w:val="000C03E7"/>
    <w:rsid w:val="000C2985"/>
    <w:rsid w:val="000E3337"/>
    <w:rsid w:val="000E4CD4"/>
    <w:rsid w:val="000E7B89"/>
    <w:rsid w:val="000F3EC0"/>
    <w:rsid w:val="0010659A"/>
    <w:rsid w:val="001139B3"/>
    <w:rsid w:val="001177C2"/>
    <w:rsid w:val="001236A3"/>
    <w:rsid w:val="00131F32"/>
    <w:rsid w:val="00145C62"/>
    <w:rsid w:val="001650D3"/>
    <w:rsid w:val="00171A2B"/>
    <w:rsid w:val="00180781"/>
    <w:rsid w:val="0018527D"/>
    <w:rsid w:val="00186634"/>
    <w:rsid w:val="001868FD"/>
    <w:rsid w:val="001A5EDE"/>
    <w:rsid w:val="001B1561"/>
    <w:rsid w:val="001B57F3"/>
    <w:rsid w:val="001B61D3"/>
    <w:rsid w:val="001C0FB4"/>
    <w:rsid w:val="001C3BC1"/>
    <w:rsid w:val="001E2299"/>
    <w:rsid w:val="001E7335"/>
    <w:rsid w:val="001E7C1C"/>
    <w:rsid w:val="00211322"/>
    <w:rsid w:val="00216C45"/>
    <w:rsid w:val="0023013A"/>
    <w:rsid w:val="002316DA"/>
    <w:rsid w:val="00253038"/>
    <w:rsid w:val="002564C8"/>
    <w:rsid w:val="00260BC9"/>
    <w:rsid w:val="002718C7"/>
    <w:rsid w:val="00281C7D"/>
    <w:rsid w:val="00297901"/>
    <w:rsid w:val="002A67E1"/>
    <w:rsid w:val="002B280E"/>
    <w:rsid w:val="002C0E20"/>
    <w:rsid w:val="002C262F"/>
    <w:rsid w:val="002D78B2"/>
    <w:rsid w:val="002E3754"/>
    <w:rsid w:val="002F1B66"/>
    <w:rsid w:val="002F569B"/>
    <w:rsid w:val="0030410B"/>
    <w:rsid w:val="00305551"/>
    <w:rsid w:val="003074C8"/>
    <w:rsid w:val="00312126"/>
    <w:rsid w:val="003348B5"/>
    <w:rsid w:val="00335CE5"/>
    <w:rsid w:val="00346C77"/>
    <w:rsid w:val="003539E8"/>
    <w:rsid w:val="00362F98"/>
    <w:rsid w:val="00363E1E"/>
    <w:rsid w:val="00365211"/>
    <w:rsid w:val="00383B2D"/>
    <w:rsid w:val="00396CDB"/>
    <w:rsid w:val="003A4F36"/>
    <w:rsid w:val="003B3FB3"/>
    <w:rsid w:val="003C02AC"/>
    <w:rsid w:val="003C1728"/>
    <w:rsid w:val="003C5509"/>
    <w:rsid w:val="003D1C1C"/>
    <w:rsid w:val="003D616B"/>
    <w:rsid w:val="003E41A7"/>
    <w:rsid w:val="003F0C3A"/>
    <w:rsid w:val="00400022"/>
    <w:rsid w:val="0042316D"/>
    <w:rsid w:val="00426080"/>
    <w:rsid w:val="004357F1"/>
    <w:rsid w:val="00443D46"/>
    <w:rsid w:val="004469E1"/>
    <w:rsid w:val="00446B34"/>
    <w:rsid w:val="00446CF5"/>
    <w:rsid w:val="00453268"/>
    <w:rsid w:val="00457E76"/>
    <w:rsid w:val="004604FC"/>
    <w:rsid w:val="00467203"/>
    <w:rsid w:val="00467B7D"/>
    <w:rsid w:val="004D5C57"/>
    <w:rsid w:val="004F66FD"/>
    <w:rsid w:val="00511945"/>
    <w:rsid w:val="00530C66"/>
    <w:rsid w:val="00536806"/>
    <w:rsid w:val="0055551A"/>
    <w:rsid w:val="00556EA1"/>
    <w:rsid w:val="00560FE4"/>
    <w:rsid w:val="00571ECE"/>
    <w:rsid w:val="005768AA"/>
    <w:rsid w:val="00584EEB"/>
    <w:rsid w:val="005A6AD3"/>
    <w:rsid w:val="005B3D98"/>
    <w:rsid w:val="005B4388"/>
    <w:rsid w:val="005B4F30"/>
    <w:rsid w:val="005B7F78"/>
    <w:rsid w:val="005C2B3A"/>
    <w:rsid w:val="005D55A8"/>
    <w:rsid w:val="005D7C8B"/>
    <w:rsid w:val="00601A6A"/>
    <w:rsid w:val="00622525"/>
    <w:rsid w:val="00622C75"/>
    <w:rsid w:val="00636D8E"/>
    <w:rsid w:val="006468C1"/>
    <w:rsid w:val="006560D3"/>
    <w:rsid w:val="00664596"/>
    <w:rsid w:val="00675704"/>
    <w:rsid w:val="0068504C"/>
    <w:rsid w:val="00693A67"/>
    <w:rsid w:val="006978F9"/>
    <w:rsid w:val="006A081C"/>
    <w:rsid w:val="006A35BA"/>
    <w:rsid w:val="006A5FA8"/>
    <w:rsid w:val="006A7FFA"/>
    <w:rsid w:val="006B05DD"/>
    <w:rsid w:val="006B127A"/>
    <w:rsid w:val="006B40AE"/>
    <w:rsid w:val="006C01F7"/>
    <w:rsid w:val="006D1C59"/>
    <w:rsid w:val="006E4D2E"/>
    <w:rsid w:val="007179D9"/>
    <w:rsid w:val="00721832"/>
    <w:rsid w:val="00727AB6"/>
    <w:rsid w:val="00727F2C"/>
    <w:rsid w:val="007374F6"/>
    <w:rsid w:val="00743BE1"/>
    <w:rsid w:val="00745EC3"/>
    <w:rsid w:val="00762F84"/>
    <w:rsid w:val="00763E22"/>
    <w:rsid w:val="00763F8F"/>
    <w:rsid w:val="00783B66"/>
    <w:rsid w:val="00783DF1"/>
    <w:rsid w:val="00786803"/>
    <w:rsid w:val="0079637C"/>
    <w:rsid w:val="007A5979"/>
    <w:rsid w:val="007B0ADB"/>
    <w:rsid w:val="007B24CA"/>
    <w:rsid w:val="007B5462"/>
    <w:rsid w:val="007C05FB"/>
    <w:rsid w:val="007C55CC"/>
    <w:rsid w:val="007D29C2"/>
    <w:rsid w:val="007D75C4"/>
    <w:rsid w:val="007E1A27"/>
    <w:rsid w:val="007E1A32"/>
    <w:rsid w:val="007F123B"/>
    <w:rsid w:val="00806E66"/>
    <w:rsid w:val="00810EE8"/>
    <w:rsid w:val="00812E3F"/>
    <w:rsid w:val="008138B2"/>
    <w:rsid w:val="00814D0C"/>
    <w:rsid w:val="00820AB2"/>
    <w:rsid w:val="00821B18"/>
    <w:rsid w:val="00831099"/>
    <w:rsid w:val="008347E6"/>
    <w:rsid w:val="00834F37"/>
    <w:rsid w:val="0084197E"/>
    <w:rsid w:val="00857AB7"/>
    <w:rsid w:val="008623ED"/>
    <w:rsid w:val="008761A5"/>
    <w:rsid w:val="00883407"/>
    <w:rsid w:val="00896F63"/>
    <w:rsid w:val="008A5174"/>
    <w:rsid w:val="008A6B69"/>
    <w:rsid w:val="008C4ECC"/>
    <w:rsid w:val="008D2127"/>
    <w:rsid w:val="008D393E"/>
    <w:rsid w:val="008D4700"/>
    <w:rsid w:val="008E0A71"/>
    <w:rsid w:val="008E1539"/>
    <w:rsid w:val="008E2049"/>
    <w:rsid w:val="008E291F"/>
    <w:rsid w:val="008F591D"/>
    <w:rsid w:val="00906A2E"/>
    <w:rsid w:val="00921D5E"/>
    <w:rsid w:val="00951EB9"/>
    <w:rsid w:val="00953528"/>
    <w:rsid w:val="009644EA"/>
    <w:rsid w:val="00964553"/>
    <w:rsid w:val="00975E34"/>
    <w:rsid w:val="00996477"/>
    <w:rsid w:val="009B39C9"/>
    <w:rsid w:val="009C4726"/>
    <w:rsid w:val="00A03316"/>
    <w:rsid w:val="00A05DE5"/>
    <w:rsid w:val="00A06987"/>
    <w:rsid w:val="00A10B40"/>
    <w:rsid w:val="00A21F89"/>
    <w:rsid w:val="00A32DEF"/>
    <w:rsid w:val="00A52368"/>
    <w:rsid w:val="00A56738"/>
    <w:rsid w:val="00A6598A"/>
    <w:rsid w:val="00A67539"/>
    <w:rsid w:val="00A83ED1"/>
    <w:rsid w:val="00AA1387"/>
    <w:rsid w:val="00AA780D"/>
    <w:rsid w:val="00AB3960"/>
    <w:rsid w:val="00AC1761"/>
    <w:rsid w:val="00AC73A0"/>
    <w:rsid w:val="00AD14BB"/>
    <w:rsid w:val="00AD411B"/>
    <w:rsid w:val="00AD79D2"/>
    <w:rsid w:val="00B3197F"/>
    <w:rsid w:val="00B340CC"/>
    <w:rsid w:val="00B50B85"/>
    <w:rsid w:val="00B71492"/>
    <w:rsid w:val="00B96BE8"/>
    <w:rsid w:val="00BB30CA"/>
    <w:rsid w:val="00BC639F"/>
    <w:rsid w:val="00BC736B"/>
    <w:rsid w:val="00BD1B12"/>
    <w:rsid w:val="00BD4FC8"/>
    <w:rsid w:val="00BE2249"/>
    <w:rsid w:val="00BE459A"/>
    <w:rsid w:val="00BE4C93"/>
    <w:rsid w:val="00BF1244"/>
    <w:rsid w:val="00BF6338"/>
    <w:rsid w:val="00BF7BFF"/>
    <w:rsid w:val="00C16B53"/>
    <w:rsid w:val="00C212F8"/>
    <w:rsid w:val="00C317C5"/>
    <w:rsid w:val="00C42BD5"/>
    <w:rsid w:val="00C66E4A"/>
    <w:rsid w:val="00C746E8"/>
    <w:rsid w:val="00C819D1"/>
    <w:rsid w:val="00C834C3"/>
    <w:rsid w:val="00C96C75"/>
    <w:rsid w:val="00CA7BF9"/>
    <w:rsid w:val="00CB2C8F"/>
    <w:rsid w:val="00CE497B"/>
    <w:rsid w:val="00CF47DF"/>
    <w:rsid w:val="00D05583"/>
    <w:rsid w:val="00D277D6"/>
    <w:rsid w:val="00D57975"/>
    <w:rsid w:val="00D63C6A"/>
    <w:rsid w:val="00D81578"/>
    <w:rsid w:val="00D85431"/>
    <w:rsid w:val="00D85AD8"/>
    <w:rsid w:val="00D92C4B"/>
    <w:rsid w:val="00DA5C84"/>
    <w:rsid w:val="00DB3E06"/>
    <w:rsid w:val="00DC7873"/>
    <w:rsid w:val="00DD2DC7"/>
    <w:rsid w:val="00DD3141"/>
    <w:rsid w:val="00DD6837"/>
    <w:rsid w:val="00DE621F"/>
    <w:rsid w:val="00DF0ADE"/>
    <w:rsid w:val="00DF29A3"/>
    <w:rsid w:val="00DF775F"/>
    <w:rsid w:val="00E02186"/>
    <w:rsid w:val="00E02793"/>
    <w:rsid w:val="00E063B0"/>
    <w:rsid w:val="00E108B5"/>
    <w:rsid w:val="00E1305A"/>
    <w:rsid w:val="00E149B2"/>
    <w:rsid w:val="00E261E5"/>
    <w:rsid w:val="00E325A3"/>
    <w:rsid w:val="00E37315"/>
    <w:rsid w:val="00E52F0F"/>
    <w:rsid w:val="00E54F65"/>
    <w:rsid w:val="00E71689"/>
    <w:rsid w:val="00E76E76"/>
    <w:rsid w:val="00E8012F"/>
    <w:rsid w:val="00E84A81"/>
    <w:rsid w:val="00E86066"/>
    <w:rsid w:val="00E96709"/>
    <w:rsid w:val="00EB37A4"/>
    <w:rsid w:val="00EB7DC3"/>
    <w:rsid w:val="00F05ED5"/>
    <w:rsid w:val="00F06D15"/>
    <w:rsid w:val="00F231CB"/>
    <w:rsid w:val="00F37D29"/>
    <w:rsid w:val="00F669B7"/>
    <w:rsid w:val="00F73470"/>
    <w:rsid w:val="00F818AD"/>
    <w:rsid w:val="00F87B00"/>
    <w:rsid w:val="00F930FF"/>
    <w:rsid w:val="00FA0104"/>
    <w:rsid w:val="00FA7DAA"/>
    <w:rsid w:val="00FB7023"/>
    <w:rsid w:val="00FC13DA"/>
    <w:rsid w:val="00FE1DB7"/>
    <w:rsid w:val="00FE2E13"/>
    <w:rsid w:val="00FE4D70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3DA"/>
  </w:style>
  <w:style w:type="paragraph" w:styleId="Nadpis1">
    <w:name w:val="heading 1"/>
    <w:basedOn w:val="Normln"/>
    <w:next w:val="Normln"/>
    <w:qFormat/>
    <w:rsid w:val="00FC13DA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FC13DA"/>
    <w:pPr>
      <w:keepNext/>
      <w:ind w:left="720"/>
      <w:outlineLvl w:val="1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rsid w:val="00FC13DA"/>
    <w:pPr>
      <w:keepNext/>
      <w:jc w:val="both"/>
      <w:outlineLvl w:val="5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C13DA"/>
    <w:pPr>
      <w:jc w:val="center"/>
    </w:pPr>
    <w:rPr>
      <w:b/>
      <w:bCs/>
      <w:sz w:val="24"/>
      <w:szCs w:val="24"/>
      <w:u w:val="single"/>
    </w:rPr>
  </w:style>
  <w:style w:type="paragraph" w:styleId="Podtitul">
    <w:name w:val="Subtitle"/>
    <w:basedOn w:val="Normln"/>
    <w:link w:val="PodtitulChar"/>
    <w:qFormat/>
    <w:rsid w:val="00FC13DA"/>
    <w:pPr>
      <w:jc w:val="center"/>
    </w:pPr>
    <w:rPr>
      <w:b/>
      <w:bCs/>
      <w:sz w:val="24"/>
      <w:szCs w:val="24"/>
      <w:lang/>
    </w:rPr>
  </w:style>
  <w:style w:type="paragraph" w:styleId="Zpat">
    <w:name w:val="footer"/>
    <w:basedOn w:val="Normln"/>
    <w:rsid w:val="00FC13DA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xl104">
    <w:name w:val="xl104"/>
    <w:basedOn w:val="Normln"/>
    <w:rsid w:val="00FC13D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FC13DA"/>
    <w:rPr>
      <w:b/>
      <w:bCs/>
      <w:sz w:val="32"/>
      <w:szCs w:val="32"/>
    </w:rPr>
  </w:style>
  <w:style w:type="paragraph" w:styleId="Zkladntextodsazen">
    <w:name w:val="Body Text Indent"/>
    <w:basedOn w:val="Normln"/>
    <w:rsid w:val="00FC13DA"/>
    <w:pPr>
      <w:jc w:val="both"/>
    </w:pPr>
    <w:rPr>
      <w:sz w:val="24"/>
      <w:szCs w:val="24"/>
    </w:rPr>
  </w:style>
  <w:style w:type="paragraph" w:styleId="Zhlav">
    <w:name w:val="header"/>
    <w:basedOn w:val="Normln"/>
    <w:rsid w:val="00FC13D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odtitulChar">
    <w:name w:val="Podtitul Char"/>
    <w:link w:val="Podtitul"/>
    <w:rsid w:val="00363E1E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34C3"/>
    <w:pPr>
      <w:spacing w:line="320" w:lineRule="exact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2F8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C21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ind w:left="720"/>
      <w:outlineLvl w:val="1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4"/>
      <w:szCs w:val="24"/>
      <w:u w:val="single"/>
    </w:rPr>
  </w:style>
  <w:style w:type="paragraph" w:styleId="Podtitul">
    <w:name w:val="Subtitle"/>
    <w:basedOn w:val="Normln"/>
    <w:link w:val="PodtitulChar"/>
    <w:qFormat/>
    <w:pPr>
      <w:jc w:val="center"/>
    </w:pPr>
    <w:rPr>
      <w:b/>
      <w:bCs/>
      <w:sz w:val="24"/>
      <w:szCs w:val="24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xl104">
    <w:name w:val="xl104"/>
    <w:basedOn w:val="Normln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Pr>
      <w:b/>
      <w:bCs/>
      <w:sz w:val="32"/>
      <w:szCs w:val="32"/>
    </w:rPr>
  </w:style>
  <w:style w:type="paragraph" w:styleId="Zkladntextodsazen">
    <w:name w:val="Body Text Indent"/>
    <w:basedOn w:val="Normln"/>
    <w:pPr>
      <w:jc w:val="both"/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odtitulChar">
    <w:name w:val="Podtitul Char"/>
    <w:link w:val="Podtitul"/>
    <w:rsid w:val="00363E1E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34C3"/>
    <w:pPr>
      <w:spacing w:line="320" w:lineRule="exact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2F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21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2816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pro výroční zprávu mateřské školy za školní rok 2004/2005</vt:lpstr>
    </vt:vector>
  </TitlesOfParts>
  <Company>ÚMČ Praha 6</Company>
  <LinksUpToDate>false</LinksUpToDate>
  <CharactersWithSpaces>19398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pro výroční zprávu mateřské školy za školní rok 2004/2005</dc:title>
  <dc:creator>Popel</dc:creator>
  <cp:lastModifiedBy>skolka</cp:lastModifiedBy>
  <cp:revision>2</cp:revision>
  <cp:lastPrinted>2019-06-18T11:16:00Z</cp:lastPrinted>
  <dcterms:created xsi:type="dcterms:W3CDTF">2021-08-24T09:28:00Z</dcterms:created>
  <dcterms:modified xsi:type="dcterms:W3CDTF">2021-08-24T09:28:00Z</dcterms:modified>
</cp:coreProperties>
</file>